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DB36" w14:textId="77777777" w:rsidR="004E067B" w:rsidRPr="00FC4CB2" w:rsidRDefault="004E067B" w:rsidP="007860DC">
      <w:pPr>
        <w:jc w:val="center"/>
        <w:rPr>
          <w:color w:val="000000" w:themeColor="text1"/>
          <w:sz w:val="96"/>
          <w:szCs w:val="96"/>
        </w:rPr>
      </w:pPr>
      <w:r w:rsidRPr="00FC4CB2">
        <w:rPr>
          <w:color w:val="000000" w:themeColor="text1"/>
          <w:sz w:val="96"/>
          <w:szCs w:val="96"/>
        </w:rPr>
        <w:t xml:space="preserve">Vallensbæk </w:t>
      </w:r>
      <w:r w:rsidR="007860DC" w:rsidRPr="00FC4CB2">
        <w:rPr>
          <w:color w:val="000000" w:themeColor="text1"/>
          <w:sz w:val="96"/>
          <w:szCs w:val="96"/>
        </w:rPr>
        <w:t>Stationstorv</w:t>
      </w:r>
    </w:p>
    <w:p w14:paraId="53328E51" w14:textId="12CBBFFC" w:rsidR="00866C41" w:rsidRPr="00866C41" w:rsidRDefault="00866C41" w:rsidP="00866C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* </w:t>
      </w:r>
      <w:r w:rsidRPr="00B427BA">
        <w:rPr>
          <w:color w:val="00B050"/>
          <w:sz w:val="28"/>
          <w:szCs w:val="28"/>
        </w:rPr>
        <w:t xml:space="preserve">et godt </w:t>
      </w:r>
      <w:r w:rsidR="0078321E">
        <w:rPr>
          <w:color w:val="00B050"/>
          <w:sz w:val="28"/>
          <w:szCs w:val="28"/>
        </w:rPr>
        <w:t xml:space="preserve">og trygt </w:t>
      </w:r>
      <w:r w:rsidRPr="00B427BA">
        <w:rPr>
          <w:color w:val="00B050"/>
          <w:sz w:val="28"/>
          <w:szCs w:val="28"/>
        </w:rPr>
        <w:t>sted at bo</w:t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FC4CB2">
        <w:rPr>
          <w:color w:val="000000" w:themeColor="text1"/>
          <w:sz w:val="28"/>
          <w:szCs w:val="28"/>
        </w:rPr>
        <w:tab/>
      </w:r>
      <w:r w:rsidR="002D633C" w:rsidRPr="00267D71">
        <w:rPr>
          <w:b/>
          <w:bCs/>
          <w:color w:val="000000" w:themeColor="text1"/>
          <w:sz w:val="28"/>
          <w:szCs w:val="28"/>
        </w:rPr>
        <w:t>22</w:t>
      </w:r>
      <w:r w:rsidR="00386FEF" w:rsidRPr="00921E50">
        <w:rPr>
          <w:b/>
          <w:bCs/>
          <w:color w:val="000000" w:themeColor="text1"/>
          <w:sz w:val="28"/>
          <w:szCs w:val="28"/>
        </w:rPr>
        <w:t>-0</w:t>
      </w:r>
      <w:r w:rsidR="002D633C">
        <w:rPr>
          <w:b/>
          <w:bCs/>
          <w:color w:val="000000" w:themeColor="text1"/>
          <w:sz w:val="28"/>
          <w:szCs w:val="28"/>
        </w:rPr>
        <w:t>8</w:t>
      </w:r>
      <w:r w:rsidR="00386FEF" w:rsidRPr="00921E50">
        <w:rPr>
          <w:b/>
          <w:bCs/>
          <w:color w:val="000000" w:themeColor="text1"/>
          <w:sz w:val="28"/>
          <w:szCs w:val="28"/>
        </w:rPr>
        <w:t>-2024</w:t>
      </w:r>
    </w:p>
    <w:p w14:paraId="3D618DE2" w14:textId="7EF92025" w:rsidR="00680623" w:rsidRPr="00FC4CB2" w:rsidRDefault="004E1BA6">
      <w:pPr>
        <w:rPr>
          <w:b/>
          <w:bCs/>
          <w:sz w:val="36"/>
          <w:szCs w:val="36"/>
        </w:rPr>
      </w:pPr>
      <w:r w:rsidRPr="00F27EF7">
        <w:rPr>
          <w:sz w:val="24"/>
          <w:szCs w:val="24"/>
        </w:rPr>
        <w:t xml:space="preserve"> </w:t>
      </w:r>
      <w:r w:rsidR="006E08BC">
        <w:rPr>
          <w:b/>
          <w:bCs/>
          <w:sz w:val="36"/>
          <w:szCs w:val="36"/>
        </w:rPr>
        <w:t>Referat fra a</w:t>
      </w:r>
      <w:r w:rsidR="007860DC" w:rsidRPr="00FC4CB2">
        <w:rPr>
          <w:b/>
          <w:bCs/>
          <w:sz w:val="36"/>
          <w:szCs w:val="36"/>
        </w:rPr>
        <w:t>fdelings</w:t>
      </w:r>
      <w:r w:rsidR="008C6078" w:rsidRPr="00FC4CB2">
        <w:rPr>
          <w:b/>
          <w:bCs/>
          <w:sz w:val="36"/>
          <w:szCs w:val="36"/>
        </w:rPr>
        <w:t xml:space="preserve">bestyrelsesmøde </w:t>
      </w:r>
      <w:r w:rsidR="00373094" w:rsidRPr="00FC4CB2">
        <w:rPr>
          <w:b/>
          <w:bCs/>
          <w:sz w:val="36"/>
          <w:szCs w:val="36"/>
        </w:rPr>
        <w:t xml:space="preserve">nr. </w:t>
      </w:r>
      <w:r w:rsidR="007441D6">
        <w:rPr>
          <w:b/>
          <w:bCs/>
          <w:sz w:val="36"/>
          <w:szCs w:val="36"/>
        </w:rPr>
        <w:t>3</w:t>
      </w:r>
      <w:r w:rsidR="00DC0183">
        <w:rPr>
          <w:b/>
          <w:bCs/>
          <w:sz w:val="36"/>
          <w:szCs w:val="36"/>
        </w:rPr>
        <w:t>6</w:t>
      </w:r>
    </w:p>
    <w:p w14:paraId="558AA240" w14:textId="74EE8939" w:rsidR="006B3B9D" w:rsidRDefault="00ED7AC4">
      <w:pPr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Onsdag </w:t>
      </w:r>
      <w:r w:rsidR="00CB2779" w:rsidRPr="00680623">
        <w:rPr>
          <w:b/>
          <w:sz w:val="28"/>
          <w:szCs w:val="28"/>
        </w:rPr>
        <w:t xml:space="preserve">den </w:t>
      </w:r>
      <w:r w:rsidR="00DC0183">
        <w:rPr>
          <w:b/>
          <w:sz w:val="28"/>
          <w:szCs w:val="28"/>
        </w:rPr>
        <w:t>14</w:t>
      </w:r>
      <w:r w:rsidR="00845194">
        <w:rPr>
          <w:b/>
          <w:sz w:val="28"/>
          <w:szCs w:val="28"/>
        </w:rPr>
        <w:t xml:space="preserve">. </w:t>
      </w:r>
      <w:r w:rsidR="00DC0183">
        <w:rPr>
          <w:b/>
          <w:sz w:val="28"/>
          <w:szCs w:val="28"/>
        </w:rPr>
        <w:t>august</w:t>
      </w:r>
      <w:r w:rsidR="00845194">
        <w:rPr>
          <w:b/>
          <w:sz w:val="28"/>
          <w:szCs w:val="28"/>
        </w:rPr>
        <w:t xml:space="preserve"> </w:t>
      </w:r>
      <w:r w:rsidR="007860DC" w:rsidRPr="00680623">
        <w:rPr>
          <w:b/>
          <w:sz w:val="28"/>
          <w:szCs w:val="28"/>
        </w:rPr>
        <w:t>20</w:t>
      </w:r>
      <w:r w:rsidR="0021215E" w:rsidRPr="00680623">
        <w:rPr>
          <w:b/>
          <w:sz w:val="28"/>
          <w:szCs w:val="28"/>
        </w:rPr>
        <w:t>2</w:t>
      </w:r>
      <w:r w:rsidR="00845194">
        <w:rPr>
          <w:b/>
          <w:sz w:val="28"/>
          <w:szCs w:val="28"/>
        </w:rPr>
        <w:t>4</w:t>
      </w:r>
      <w:r w:rsidR="007860DC" w:rsidRPr="00680623">
        <w:rPr>
          <w:b/>
          <w:sz w:val="28"/>
          <w:szCs w:val="28"/>
        </w:rPr>
        <w:t xml:space="preserve"> kl. </w:t>
      </w:r>
      <w:r w:rsidR="00E91BFC">
        <w:rPr>
          <w:b/>
          <w:sz w:val="28"/>
          <w:szCs w:val="28"/>
        </w:rPr>
        <w:t>1</w:t>
      </w:r>
      <w:r w:rsidR="000D7BE8">
        <w:rPr>
          <w:b/>
          <w:sz w:val="28"/>
          <w:szCs w:val="28"/>
        </w:rPr>
        <w:t>6</w:t>
      </w:r>
      <w:r w:rsidR="00E91BFC">
        <w:rPr>
          <w:b/>
          <w:sz w:val="28"/>
          <w:szCs w:val="28"/>
        </w:rPr>
        <w:t>,</w:t>
      </w:r>
      <w:r w:rsidR="000D7BE8">
        <w:rPr>
          <w:b/>
          <w:sz w:val="28"/>
          <w:szCs w:val="28"/>
        </w:rPr>
        <w:t>00</w:t>
      </w:r>
      <w:r w:rsidR="00FE057E" w:rsidRPr="00680623">
        <w:rPr>
          <w:b/>
          <w:sz w:val="28"/>
          <w:szCs w:val="28"/>
        </w:rPr>
        <w:t xml:space="preserve"> </w:t>
      </w:r>
      <w:r w:rsidR="001C5864" w:rsidRPr="00680623">
        <w:rPr>
          <w:b/>
          <w:sz w:val="28"/>
          <w:szCs w:val="28"/>
        </w:rPr>
        <w:t>–</w:t>
      </w:r>
      <w:r w:rsidR="00FE057E" w:rsidRPr="00680623">
        <w:rPr>
          <w:b/>
          <w:sz w:val="28"/>
          <w:szCs w:val="28"/>
        </w:rPr>
        <w:t xml:space="preserve"> 1</w:t>
      </w:r>
      <w:r w:rsidR="00CE069F">
        <w:rPr>
          <w:b/>
          <w:sz w:val="28"/>
          <w:szCs w:val="28"/>
        </w:rPr>
        <w:t>7</w:t>
      </w:r>
      <w:r w:rsidR="00287BF9">
        <w:rPr>
          <w:b/>
          <w:sz w:val="28"/>
          <w:szCs w:val="28"/>
        </w:rPr>
        <w:t>,</w:t>
      </w:r>
      <w:r w:rsidR="0079755E">
        <w:rPr>
          <w:b/>
          <w:sz w:val="28"/>
          <w:szCs w:val="28"/>
        </w:rPr>
        <w:t>00</w:t>
      </w:r>
      <w:r w:rsidR="0084313F">
        <w:rPr>
          <w:b/>
          <w:sz w:val="28"/>
          <w:szCs w:val="28"/>
        </w:rPr>
        <w:t xml:space="preserve"> </w:t>
      </w:r>
      <w:r w:rsidR="00680623">
        <w:rPr>
          <w:b/>
          <w:sz w:val="28"/>
          <w:szCs w:val="28"/>
        </w:rPr>
        <w:t>i fælleslokalet.</w:t>
      </w:r>
    </w:p>
    <w:p w14:paraId="31AEE043" w14:textId="780158E7" w:rsidR="00361029" w:rsidRPr="00966328" w:rsidRDefault="00361029">
      <w:pPr>
        <w:rPr>
          <w:b/>
          <w:bCs/>
          <w:sz w:val="24"/>
          <w:szCs w:val="24"/>
        </w:rPr>
      </w:pPr>
      <w:r w:rsidRPr="00966328">
        <w:rPr>
          <w:b/>
          <w:bCs/>
          <w:sz w:val="24"/>
          <w:szCs w:val="24"/>
        </w:rPr>
        <w:t>Værter:</w:t>
      </w:r>
      <w:r w:rsidR="00731117" w:rsidRPr="00966328">
        <w:rPr>
          <w:b/>
          <w:bCs/>
          <w:sz w:val="24"/>
          <w:szCs w:val="24"/>
        </w:rPr>
        <w:t xml:space="preserve"> </w:t>
      </w:r>
      <w:r w:rsidR="00EE72E5" w:rsidRPr="00966328">
        <w:rPr>
          <w:b/>
          <w:bCs/>
          <w:sz w:val="24"/>
          <w:szCs w:val="24"/>
        </w:rPr>
        <w:t xml:space="preserve"> Høflig selvbetjening</w:t>
      </w:r>
    </w:p>
    <w:p w14:paraId="169E1550" w14:textId="1F7789CE" w:rsidR="00846182" w:rsidRDefault="00E00B8E">
      <w:pPr>
        <w:rPr>
          <w:b/>
          <w:bCs/>
          <w:sz w:val="24"/>
          <w:szCs w:val="24"/>
        </w:rPr>
      </w:pPr>
      <w:r w:rsidRPr="00966328">
        <w:rPr>
          <w:b/>
          <w:bCs/>
          <w:sz w:val="24"/>
          <w:szCs w:val="24"/>
        </w:rPr>
        <w:t xml:space="preserve">Referat: </w:t>
      </w:r>
      <w:r w:rsidR="00103CE3" w:rsidRPr="00966328">
        <w:rPr>
          <w:b/>
          <w:bCs/>
          <w:sz w:val="24"/>
          <w:szCs w:val="24"/>
        </w:rPr>
        <w:t>Peder</w:t>
      </w:r>
    </w:p>
    <w:p w14:paraId="007348BB" w14:textId="77777777" w:rsidR="00F31DFA" w:rsidRDefault="00BF1E8D" w:rsidP="00F31D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Afbud fra Jan og Johnni</w:t>
      </w:r>
    </w:p>
    <w:p w14:paraId="529B8EE3" w14:textId="7C0FAD2B" w:rsidR="00A77B65" w:rsidRDefault="00A77B65" w:rsidP="00F31DF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14:paraId="71575D6C" w14:textId="77777777" w:rsidR="00BF01B8" w:rsidRDefault="00A45A7F" w:rsidP="00BF01B8">
      <w:pPr>
        <w:spacing w:line="240" w:lineRule="auto"/>
        <w:rPr>
          <w:b/>
          <w:sz w:val="32"/>
          <w:szCs w:val="32"/>
        </w:rPr>
      </w:pPr>
      <w:r w:rsidRPr="00034F3D">
        <w:rPr>
          <w:b/>
          <w:sz w:val="32"/>
          <w:szCs w:val="32"/>
        </w:rPr>
        <w:t>Dagsorden</w:t>
      </w:r>
      <w:r w:rsidR="008C6078" w:rsidRPr="00034F3D">
        <w:rPr>
          <w:b/>
          <w:sz w:val="32"/>
          <w:szCs w:val="32"/>
        </w:rPr>
        <w:t>:</w:t>
      </w:r>
    </w:p>
    <w:p w14:paraId="4BFF569B" w14:textId="1CC5F511" w:rsidR="00A45A7F" w:rsidRPr="00B427BA" w:rsidRDefault="007860DC" w:rsidP="00BF01B8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Godkendelse af referat fra sidste møde.</w:t>
      </w:r>
    </w:p>
    <w:p w14:paraId="51CA2354" w14:textId="73DEC555" w:rsidR="005A5988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 xml:space="preserve">Der </w:t>
      </w:r>
      <w:r w:rsidR="00BF1E8D">
        <w:rPr>
          <w:b/>
          <w:bCs/>
          <w:sz w:val="24"/>
          <w:szCs w:val="24"/>
        </w:rPr>
        <w:t>var</w:t>
      </w:r>
      <w:r w:rsidRPr="00F70A02">
        <w:rPr>
          <w:b/>
          <w:bCs/>
          <w:sz w:val="24"/>
          <w:szCs w:val="24"/>
        </w:rPr>
        <w:t xml:space="preserve"> ikke fremkommet bemærkninger til referatet fra møde</w:t>
      </w:r>
      <w:r w:rsidR="00B427BA" w:rsidRPr="00F70A02">
        <w:rPr>
          <w:b/>
          <w:bCs/>
          <w:sz w:val="24"/>
          <w:szCs w:val="24"/>
        </w:rPr>
        <w:t xml:space="preserve"> nr. </w:t>
      </w:r>
      <w:r w:rsidR="00FF6F87">
        <w:rPr>
          <w:b/>
          <w:bCs/>
          <w:sz w:val="24"/>
          <w:szCs w:val="24"/>
        </w:rPr>
        <w:t>3</w:t>
      </w:r>
      <w:r w:rsidR="00CE5F5E">
        <w:rPr>
          <w:b/>
          <w:bCs/>
          <w:sz w:val="24"/>
          <w:szCs w:val="24"/>
        </w:rPr>
        <w:t>5</w:t>
      </w:r>
      <w:r w:rsidRPr="00F70A02">
        <w:rPr>
          <w:b/>
          <w:bCs/>
          <w:sz w:val="24"/>
          <w:szCs w:val="24"/>
        </w:rPr>
        <w:t xml:space="preserve"> den </w:t>
      </w:r>
      <w:r w:rsidR="002A14F6">
        <w:rPr>
          <w:b/>
          <w:bCs/>
          <w:sz w:val="24"/>
          <w:szCs w:val="24"/>
        </w:rPr>
        <w:t>27</w:t>
      </w:r>
      <w:r w:rsidR="00B91136">
        <w:rPr>
          <w:b/>
          <w:bCs/>
          <w:sz w:val="24"/>
          <w:szCs w:val="24"/>
        </w:rPr>
        <w:t xml:space="preserve">. </w:t>
      </w:r>
      <w:r w:rsidR="00DB7F0C">
        <w:rPr>
          <w:b/>
          <w:bCs/>
          <w:sz w:val="24"/>
          <w:szCs w:val="24"/>
        </w:rPr>
        <w:t>juni</w:t>
      </w:r>
      <w:r w:rsidR="00FA27D6">
        <w:rPr>
          <w:b/>
          <w:bCs/>
          <w:sz w:val="24"/>
          <w:szCs w:val="24"/>
        </w:rPr>
        <w:t xml:space="preserve"> </w:t>
      </w:r>
      <w:r w:rsidR="00435D95" w:rsidRPr="00F70A02">
        <w:rPr>
          <w:b/>
          <w:bCs/>
          <w:sz w:val="24"/>
          <w:szCs w:val="24"/>
        </w:rPr>
        <w:t>202</w:t>
      </w:r>
      <w:r w:rsidR="002F536A">
        <w:rPr>
          <w:b/>
          <w:bCs/>
          <w:sz w:val="24"/>
          <w:szCs w:val="24"/>
        </w:rPr>
        <w:t>4</w:t>
      </w:r>
      <w:r w:rsidR="00435D95" w:rsidRPr="00F70A02">
        <w:rPr>
          <w:b/>
          <w:bCs/>
          <w:sz w:val="24"/>
          <w:szCs w:val="24"/>
        </w:rPr>
        <w:t xml:space="preserve">. </w:t>
      </w:r>
      <w:r w:rsidRPr="00F70A02">
        <w:rPr>
          <w:b/>
          <w:bCs/>
          <w:sz w:val="24"/>
          <w:szCs w:val="24"/>
        </w:rPr>
        <w:t>Referatet er dermed godkendt og bliver underskrevet af formanden.</w:t>
      </w:r>
    </w:p>
    <w:p w14:paraId="059656EE" w14:textId="77777777" w:rsidR="0097213F" w:rsidRDefault="0097213F" w:rsidP="00A46346">
      <w:pPr>
        <w:spacing w:after="0" w:line="240" w:lineRule="auto"/>
        <w:rPr>
          <w:b/>
          <w:bCs/>
          <w:sz w:val="24"/>
          <w:szCs w:val="24"/>
        </w:rPr>
      </w:pPr>
    </w:p>
    <w:p w14:paraId="205B387D" w14:textId="77777777" w:rsidR="006B58E5" w:rsidRDefault="0078199D" w:rsidP="006B58E5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 xml:space="preserve">F: Orientering </w:t>
      </w:r>
      <w:r w:rsidR="00EA70FC" w:rsidRPr="00B427BA">
        <w:rPr>
          <w:b/>
          <w:bCs/>
          <w:sz w:val="28"/>
          <w:szCs w:val="28"/>
          <w:u w:val="single"/>
        </w:rPr>
        <w:t>fra formanden og emner til drøftelse:</w:t>
      </w:r>
    </w:p>
    <w:p w14:paraId="2A52F790" w14:textId="2D394BF3" w:rsidR="000829EC" w:rsidRDefault="00243169" w:rsidP="00C319BD">
      <w:pPr>
        <w:spacing w:after="0" w:line="240" w:lineRule="auto"/>
        <w:rPr>
          <w:b/>
          <w:bCs/>
          <w:sz w:val="24"/>
          <w:szCs w:val="24"/>
        </w:rPr>
      </w:pPr>
      <w:r w:rsidRPr="006259C0">
        <w:rPr>
          <w:b/>
          <w:bCs/>
          <w:sz w:val="24"/>
          <w:szCs w:val="24"/>
        </w:rPr>
        <w:t>Parkering</w:t>
      </w:r>
      <w:r w:rsidR="00386721">
        <w:rPr>
          <w:b/>
          <w:bCs/>
          <w:sz w:val="24"/>
          <w:szCs w:val="24"/>
        </w:rPr>
        <w:t xml:space="preserve">sbestemmelser </w:t>
      </w:r>
      <w:r w:rsidR="00C951C3">
        <w:rPr>
          <w:b/>
          <w:bCs/>
          <w:sz w:val="24"/>
          <w:szCs w:val="24"/>
        </w:rPr>
        <w:t>P</w:t>
      </w:r>
      <w:r w:rsidRPr="006259C0">
        <w:rPr>
          <w:b/>
          <w:bCs/>
          <w:sz w:val="24"/>
          <w:szCs w:val="24"/>
        </w:rPr>
        <w:t>-dæk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A521AD" w14:paraId="38BF63A0" w14:textId="77777777" w:rsidTr="00A521AD">
        <w:tc>
          <w:tcPr>
            <w:tcW w:w="10024" w:type="dxa"/>
          </w:tcPr>
          <w:p w14:paraId="748DD394" w14:textId="77777777" w:rsidR="00CF0786" w:rsidRDefault="00315DE9" w:rsidP="00C319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</w:t>
            </w:r>
            <w:r w:rsidR="004A1F66">
              <w:rPr>
                <w:b/>
                <w:bCs/>
                <w:sz w:val="24"/>
                <w:szCs w:val="24"/>
              </w:rPr>
              <w:t xml:space="preserve"> nye </w:t>
            </w:r>
            <w:r w:rsidR="007F63A5">
              <w:rPr>
                <w:b/>
                <w:bCs/>
                <w:sz w:val="24"/>
                <w:szCs w:val="24"/>
              </w:rPr>
              <w:t>parkeringsbestemmelser</w:t>
            </w:r>
            <w:r w:rsidR="00D650F6">
              <w:rPr>
                <w:b/>
                <w:bCs/>
                <w:sz w:val="24"/>
                <w:szCs w:val="24"/>
              </w:rPr>
              <w:t xml:space="preserve"> på niveau 1 – P-dæk </w:t>
            </w:r>
            <w:r w:rsidR="00193BA2">
              <w:rPr>
                <w:b/>
                <w:bCs/>
                <w:sz w:val="24"/>
                <w:szCs w:val="24"/>
              </w:rPr>
              <w:t>ble</w:t>
            </w:r>
            <w:r w:rsidR="00790427">
              <w:rPr>
                <w:b/>
                <w:bCs/>
                <w:sz w:val="24"/>
                <w:szCs w:val="24"/>
              </w:rPr>
              <w:t>v igang</w:t>
            </w:r>
            <w:r w:rsidR="006B2254">
              <w:rPr>
                <w:b/>
                <w:bCs/>
                <w:sz w:val="24"/>
                <w:szCs w:val="24"/>
              </w:rPr>
              <w:t>sat med meget kort varsel</w:t>
            </w:r>
            <w:r w:rsidR="00E27F5E">
              <w:rPr>
                <w:b/>
                <w:bCs/>
                <w:sz w:val="24"/>
                <w:szCs w:val="24"/>
              </w:rPr>
              <w:t xml:space="preserve">. </w:t>
            </w:r>
            <w:r w:rsidR="001B787D">
              <w:rPr>
                <w:b/>
                <w:bCs/>
                <w:sz w:val="24"/>
                <w:szCs w:val="24"/>
              </w:rPr>
              <w:t>Vi havde</w:t>
            </w:r>
            <w:r w:rsidR="00677DA3">
              <w:rPr>
                <w:b/>
                <w:bCs/>
                <w:sz w:val="24"/>
                <w:szCs w:val="24"/>
              </w:rPr>
              <w:t xml:space="preserve"> derfor</w:t>
            </w:r>
            <w:r w:rsidR="001B787D">
              <w:rPr>
                <w:b/>
                <w:bCs/>
                <w:sz w:val="24"/>
                <w:szCs w:val="24"/>
              </w:rPr>
              <w:t xml:space="preserve"> ikke haft mulighed for at drøfte</w:t>
            </w:r>
            <w:r w:rsidR="00E272EB">
              <w:rPr>
                <w:b/>
                <w:bCs/>
                <w:sz w:val="24"/>
                <w:szCs w:val="24"/>
              </w:rPr>
              <w:t>,</w:t>
            </w:r>
            <w:r w:rsidR="00677DA3">
              <w:rPr>
                <w:b/>
                <w:bCs/>
                <w:sz w:val="24"/>
                <w:szCs w:val="24"/>
              </w:rPr>
              <w:t xml:space="preserve"> hvordan</w:t>
            </w:r>
            <w:r w:rsidR="0084170D">
              <w:rPr>
                <w:b/>
                <w:bCs/>
                <w:sz w:val="24"/>
                <w:szCs w:val="24"/>
              </w:rPr>
              <w:t xml:space="preserve"> bestemmelserne håndteres fremover. </w:t>
            </w:r>
            <w:r w:rsidR="00FD53CF">
              <w:rPr>
                <w:b/>
                <w:bCs/>
                <w:sz w:val="24"/>
                <w:szCs w:val="24"/>
              </w:rPr>
              <w:t xml:space="preserve">Ligeledes var orientering til beboerne heller ikke særlig præcis </w:t>
            </w:r>
            <w:r w:rsidR="00CF0786">
              <w:rPr>
                <w:b/>
                <w:bCs/>
                <w:sz w:val="24"/>
                <w:szCs w:val="24"/>
              </w:rPr>
              <w:t>og oplysende.</w:t>
            </w:r>
          </w:p>
          <w:p w14:paraId="0767BD87" w14:textId="3BEC5536" w:rsidR="00A521AD" w:rsidRDefault="001B6675" w:rsidP="00C319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Peder havde i samarbejde med Lene lavet </w:t>
            </w:r>
            <w:r w:rsidR="00E3735C">
              <w:rPr>
                <w:b/>
                <w:bCs/>
                <w:sz w:val="24"/>
                <w:szCs w:val="24"/>
              </w:rPr>
              <w:t xml:space="preserve">et dokument med </w:t>
            </w:r>
            <w:r w:rsidR="0046521A">
              <w:rPr>
                <w:b/>
                <w:bCs/>
                <w:sz w:val="24"/>
                <w:szCs w:val="24"/>
              </w:rPr>
              <w:t>beskrivelse af de nye bestemmelser.</w:t>
            </w:r>
          </w:p>
          <w:p w14:paraId="05B98210" w14:textId="7B077013" w:rsidR="0046521A" w:rsidRDefault="00E372A0" w:rsidP="00C319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 drøftede </w:t>
            </w:r>
            <w:r w:rsidR="002B2D17">
              <w:rPr>
                <w:b/>
                <w:bCs/>
                <w:sz w:val="24"/>
                <w:szCs w:val="24"/>
              </w:rPr>
              <w:t>dette og der var en del spørgsmål, som skal afklares</w:t>
            </w:r>
            <w:r w:rsidR="00A76662">
              <w:rPr>
                <w:b/>
                <w:bCs/>
                <w:sz w:val="24"/>
                <w:szCs w:val="24"/>
              </w:rPr>
              <w:t xml:space="preserve">, </w:t>
            </w:r>
            <w:r w:rsidR="0055542C">
              <w:rPr>
                <w:b/>
                <w:bCs/>
                <w:sz w:val="24"/>
                <w:szCs w:val="24"/>
              </w:rPr>
              <w:t xml:space="preserve">hvorefter det bliver sendt ud til beboerne og hjemmesiden opdateret. </w:t>
            </w:r>
          </w:p>
        </w:tc>
      </w:tr>
    </w:tbl>
    <w:p w14:paraId="1A915043" w14:textId="77777777" w:rsidR="00A521AD" w:rsidRPr="006259C0" w:rsidRDefault="00A521AD" w:rsidP="00C319BD">
      <w:pPr>
        <w:spacing w:after="0" w:line="240" w:lineRule="auto"/>
        <w:rPr>
          <w:b/>
          <w:bCs/>
          <w:sz w:val="24"/>
          <w:szCs w:val="24"/>
        </w:rPr>
      </w:pPr>
    </w:p>
    <w:p w14:paraId="74692094" w14:textId="4306ADEB" w:rsidR="000D6C34" w:rsidRDefault="00F32065" w:rsidP="00C319BD">
      <w:pPr>
        <w:spacing w:after="0" w:line="240" w:lineRule="auto"/>
        <w:rPr>
          <w:b/>
          <w:bCs/>
          <w:sz w:val="24"/>
          <w:szCs w:val="24"/>
        </w:rPr>
      </w:pPr>
      <w:r w:rsidRPr="006259C0">
        <w:rPr>
          <w:b/>
          <w:bCs/>
          <w:sz w:val="24"/>
          <w:szCs w:val="24"/>
        </w:rPr>
        <w:t>El-</w:t>
      </w:r>
      <w:proofErr w:type="spellStart"/>
      <w:r w:rsidR="008E279C" w:rsidRPr="006259C0">
        <w:rPr>
          <w:b/>
          <w:bCs/>
          <w:sz w:val="24"/>
          <w:szCs w:val="24"/>
        </w:rPr>
        <w:t>ladestandere</w:t>
      </w:r>
      <w:proofErr w:type="spellEnd"/>
      <w:r w:rsidR="0076558C">
        <w:rPr>
          <w:b/>
          <w:bCs/>
          <w:sz w:val="24"/>
          <w:szCs w:val="24"/>
        </w:rPr>
        <w:t>/</w:t>
      </w:r>
      <w:r w:rsidR="0048250A">
        <w:rPr>
          <w:b/>
          <w:bCs/>
          <w:sz w:val="24"/>
          <w:szCs w:val="24"/>
        </w:rPr>
        <w:t>Jørgen 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A5500A" w14:paraId="09B74BBD" w14:textId="77777777" w:rsidTr="00A5500A">
        <w:tc>
          <w:tcPr>
            <w:tcW w:w="10024" w:type="dxa"/>
          </w:tcPr>
          <w:p w14:paraId="4BE34825" w14:textId="08490FC0" w:rsidR="00A61B69" w:rsidRDefault="00AC2D2C" w:rsidP="00A61B6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Selskabet </w:t>
            </w:r>
            <w:proofErr w:type="spellStart"/>
            <w:r>
              <w:rPr>
                <w:b/>
                <w:bCs/>
                <w:sz w:val="24"/>
                <w:szCs w:val="24"/>
              </w:rPr>
              <w:t>Carpow</w:t>
            </w:r>
            <w:proofErr w:type="spellEnd"/>
            <w:r w:rsidR="00BC09E5">
              <w:rPr>
                <w:b/>
                <w:bCs/>
                <w:sz w:val="24"/>
                <w:szCs w:val="24"/>
              </w:rPr>
              <w:t xml:space="preserve">, som stod for servicering af vores </w:t>
            </w:r>
            <w:r w:rsidR="00482DA5">
              <w:rPr>
                <w:b/>
                <w:bCs/>
                <w:sz w:val="24"/>
                <w:szCs w:val="24"/>
              </w:rPr>
              <w:t>lade standere,</w:t>
            </w:r>
            <w:r w:rsidR="00BC09E5">
              <w:rPr>
                <w:b/>
                <w:bCs/>
                <w:sz w:val="24"/>
                <w:szCs w:val="24"/>
              </w:rPr>
              <w:t xml:space="preserve"> er nu blevet opl</w:t>
            </w:r>
            <w:r w:rsidR="00482DA5">
              <w:rPr>
                <w:b/>
                <w:bCs/>
                <w:sz w:val="24"/>
                <w:szCs w:val="24"/>
              </w:rPr>
              <w:t>øst. Der er lavet n</w:t>
            </w:r>
            <w:r w:rsidR="00B930C5">
              <w:rPr>
                <w:b/>
                <w:bCs/>
                <w:sz w:val="24"/>
                <w:szCs w:val="24"/>
              </w:rPr>
              <w:t>y</w:t>
            </w:r>
            <w:r w:rsidR="00482DA5">
              <w:rPr>
                <w:b/>
                <w:bCs/>
                <w:sz w:val="24"/>
                <w:szCs w:val="24"/>
              </w:rPr>
              <w:t xml:space="preserve"> aftale med</w:t>
            </w:r>
            <w:r w:rsidR="008939D1">
              <w:rPr>
                <w:b/>
                <w:bCs/>
                <w:sz w:val="24"/>
                <w:szCs w:val="24"/>
              </w:rPr>
              <w:t xml:space="preserve"> et selskab, som hedder Zapp</w:t>
            </w:r>
            <w:r w:rsidR="00B930C5">
              <w:rPr>
                <w:b/>
                <w:bCs/>
                <w:sz w:val="24"/>
                <w:szCs w:val="24"/>
              </w:rPr>
              <w:t xml:space="preserve">. </w:t>
            </w:r>
            <w:r w:rsidR="00B040CF">
              <w:rPr>
                <w:b/>
                <w:bCs/>
                <w:sz w:val="24"/>
                <w:szCs w:val="24"/>
              </w:rPr>
              <w:t xml:space="preserve">Og </w:t>
            </w:r>
            <w:r w:rsidR="007D1D21">
              <w:rPr>
                <w:b/>
                <w:bCs/>
                <w:sz w:val="24"/>
                <w:szCs w:val="24"/>
              </w:rPr>
              <w:t xml:space="preserve">alt fortsætter uændret, det er de samme kort, som </w:t>
            </w:r>
            <w:r w:rsidR="00591BCE">
              <w:rPr>
                <w:b/>
                <w:bCs/>
                <w:sz w:val="24"/>
                <w:szCs w:val="24"/>
              </w:rPr>
              <w:t xml:space="preserve">bruges. </w:t>
            </w:r>
            <w:r w:rsidR="00A61B69" w:rsidRPr="00A61B69">
              <w:rPr>
                <w:b/>
                <w:bCs/>
              </w:rPr>
              <w:t>Der betales</w:t>
            </w:r>
            <w:r w:rsidR="00A61B69">
              <w:rPr>
                <w:b/>
                <w:bCs/>
              </w:rPr>
              <w:t xml:space="preserve"> uændret</w:t>
            </w:r>
            <w:r w:rsidR="00A61B69" w:rsidRPr="00A61B69">
              <w:rPr>
                <w:b/>
                <w:bCs/>
              </w:rPr>
              <w:t xml:space="preserve"> den aktuelle pris for el + et tillæg </w:t>
            </w:r>
            <w:r w:rsidR="009E622D" w:rsidRPr="00A61B69">
              <w:rPr>
                <w:b/>
                <w:bCs/>
              </w:rPr>
              <w:t>på kr.</w:t>
            </w:r>
            <w:r w:rsidR="00A61B69" w:rsidRPr="00A61B69">
              <w:rPr>
                <w:b/>
                <w:bCs/>
              </w:rPr>
              <w:t xml:space="preserve"> 0,50 pr. KW. Prisen er således variabel. </w:t>
            </w:r>
          </w:p>
          <w:p w14:paraId="7E6527DD" w14:textId="2F532743" w:rsidR="00A5500A" w:rsidRDefault="009E622D" w:rsidP="009E622D">
            <w:pPr>
              <w:rPr>
                <w:b/>
                <w:bCs/>
                <w:sz w:val="24"/>
                <w:szCs w:val="24"/>
              </w:rPr>
            </w:pPr>
            <w:r w:rsidRPr="009E622D">
              <w:rPr>
                <w:b/>
                <w:bCs/>
              </w:rPr>
              <w:t>Har du spørgsmål - så kontakt Jannie Nielsen på 20 72 09 63</w:t>
            </w:r>
          </w:p>
        </w:tc>
      </w:tr>
    </w:tbl>
    <w:p w14:paraId="7AC15ED3" w14:textId="77777777" w:rsidR="00A5500A" w:rsidRDefault="00A5500A" w:rsidP="00C319BD">
      <w:pPr>
        <w:spacing w:after="0" w:line="240" w:lineRule="auto"/>
        <w:rPr>
          <w:b/>
          <w:bCs/>
          <w:sz w:val="24"/>
          <w:szCs w:val="24"/>
        </w:rPr>
      </w:pPr>
    </w:p>
    <w:p w14:paraId="2F7DB887" w14:textId="046879B3" w:rsidR="00463EE2" w:rsidRPr="00C319BD" w:rsidRDefault="00463EE2" w:rsidP="00C319BD">
      <w:pPr>
        <w:spacing w:after="0" w:line="240" w:lineRule="auto"/>
        <w:rPr>
          <w:b/>
          <w:bCs/>
          <w:sz w:val="24"/>
          <w:szCs w:val="24"/>
        </w:rPr>
      </w:pPr>
      <w:r w:rsidRPr="00C319BD">
        <w:rPr>
          <w:b/>
          <w:bCs/>
          <w:sz w:val="24"/>
          <w:szCs w:val="24"/>
        </w:rPr>
        <w:t>Personaleændring i Vallensbæk Boligselskab</w:t>
      </w:r>
    </w:p>
    <w:p w14:paraId="5D17AD88" w14:textId="77777777" w:rsidR="00AD18E3" w:rsidRPr="00E53A83" w:rsidRDefault="008461F3" w:rsidP="00C319BD">
      <w:pPr>
        <w:spacing w:after="0" w:line="240" w:lineRule="auto"/>
        <w:rPr>
          <w:b/>
          <w:bCs/>
          <w:sz w:val="24"/>
          <w:szCs w:val="24"/>
        </w:rPr>
      </w:pPr>
      <w:r w:rsidRPr="00E53A83">
        <w:rPr>
          <w:b/>
          <w:bCs/>
          <w:sz w:val="24"/>
          <w:szCs w:val="24"/>
        </w:rPr>
        <w:t>Ansættelse af driftsassistent</w:t>
      </w:r>
      <w:r w:rsidR="00460AB8" w:rsidRPr="00E53A83">
        <w:rPr>
          <w:b/>
          <w:bCs/>
          <w:sz w:val="24"/>
          <w:szCs w:val="24"/>
        </w:rPr>
        <w:t>/kontorassistent</w:t>
      </w:r>
    </w:p>
    <w:tbl>
      <w:tblPr>
        <w:tblStyle w:val="Tabel-Gitter"/>
        <w:tblW w:w="0" w:type="auto"/>
        <w:tblLook w:val="05A0" w:firstRow="1" w:lastRow="0" w:firstColumn="1" w:lastColumn="1" w:noHBand="0" w:noVBand="1"/>
      </w:tblPr>
      <w:tblGrid>
        <w:gridCol w:w="10024"/>
      </w:tblGrid>
      <w:tr w:rsidR="00AD18E3" w:rsidRPr="00E53A83" w14:paraId="45731EB9" w14:textId="77777777" w:rsidTr="00723396">
        <w:tc>
          <w:tcPr>
            <w:tcW w:w="10024" w:type="dxa"/>
          </w:tcPr>
          <w:p w14:paraId="6F063908" w14:textId="7400FF62" w:rsidR="000F2109" w:rsidRPr="000F2109" w:rsidRDefault="000F2109" w:rsidP="000F2109">
            <w:pPr>
              <w:rPr>
                <w:b/>
                <w:bCs/>
                <w:sz w:val="24"/>
                <w:szCs w:val="24"/>
              </w:rPr>
            </w:pPr>
            <w:r w:rsidRPr="000F2109">
              <w:rPr>
                <w:b/>
                <w:bCs/>
                <w:sz w:val="24"/>
                <w:szCs w:val="24"/>
              </w:rPr>
              <w:t xml:space="preserve">Kenneth, som nu er </w:t>
            </w:r>
            <w:r w:rsidR="0033589F" w:rsidRPr="00E53A83">
              <w:rPr>
                <w:b/>
                <w:bCs/>
                <w:sz w:val="24"/>
                <w:szCs w:val="24"/>
              </w:rPr>
              <w:t>driftsassistent,</w:t>
            </w:r>
            <w:r w:rsidRPr="000F2109">
              <w:rPr>
                <w:b/>
                <w:bCs/>
                <w:sz w:val="24"/>
                <w:szCs w:val="24"/>
              </w:rPr>
              <w:t xml:space="preserve"> bliver driftsleder</w:t>
            </w:r>
            <w:r w:rsidR="0033589F" w:rsidRPr="00E53A83">
              <w:rPr>
                <w:b/>
                <w:bCs/>
                <w:sz w:val="24"/>
                <w:szCs w:val="24"/>
              </w:rPr>
              <w:t xml:space="preserve"> i Firkløverparken</w:t>
            </w:r>
            <w:r w:rsidR="007F2BA3" w:rsidRPr="00E53A83">
              <w:rPr>
                <w:b/>
                <w:bCs/>
                <w:sz w:val="24"/>
                <w:szCs w:val="24"/>
              </w:rPr>
              <w:t xml:space="preserve"> i forbindelsen med </w:t>
            </w:r>
            <w:r w:rsidR="004D7354" w:rsidRPr="00E53A83">
              <w:rPr>
                <w:b/>
                <w:bCs/>
                <w:sz w:val="24"/>
                <w:szCs w:val="24"/>
              </w:rPr>
              <w:t xml:space="preserve">at Jan, som nu er </w:t>
            </w:r>
            <w:r w:rsidR="00DB5F35" w:rsidRPr="00E53A83">
              <w:rPr>
                <w:b/>
                <w:bCs/>
                <w:sz w:val="24"/>
                <w:szCs w:val="24"/>
              </w:rPr>
              <w:t>driftsleder,</w:t>
            </w:r>
            <w:r w:rsidR="004D7354" w:rsidRPr="00E53A83">
              <w:rPr>
                <w:b/>
                <w:bCs/>
                <w:sz w:val="24"/>
                <w:szCs w:val="24"/>
              </w:rPr>
              <w:t xml:space="preserve"> går på pension. </w:t>
            </w:r>
          </w:p>
          <w:p w14:paraId="5CC6D6B9" w14:textId="77777777" w:rsidR="000F2109" w:rsidRPr="000F2109" w:rsidRDefault="000F2109" w:rsidP="000F2109">
            <w:pPr>
              <w:rPr>
                <w:b/>
                <w:bCs/>
                <w:sz w:val="24"/>
                <w:szCs w:val="24"/>
              </w:rPr>
            </w:pPr>
            <w:r w:rsidRPr="000F2109">
              <w:rPr>
                <w:b/>
                <w:bCs/>
                <w:sz w:val="24"/>
                <w:szCs w:val="24"/>
              </w:rPr>
              <w:t>Derudover er der en anden driftsassistent i Firkløverparken.</w:t>
            </w:r>
          </w:p>
          <w:p w14:paraId="1B975F00" w14:textId="674D07CF" w:rsidR="000F2109" w:rsidRPr="000F2109" w:rsidRDefault="000F2109" w:rsidP="000F2109">
            <w:pPr>
              <w:rPr>
                <w:b/>
                <w:bCs/>
                <w:sz w:val="24"/>
                <w:szCs w:val="24"/>
              </w:rPr>
            </w:pPr>
            <w:r w:rsidRPr="000F2109">
              <w:rPr>
                <w:b/>
                <w:bCs/>
                <w:sz w:val="24"/>
                <w:szCs w:val="24"/>
              </w:rPr>
              <w:lastRenderedPageBreak/>
              <w:t xml:space="preserve"> I stedet for at ansætte en ny driftsassistent bliver der ansat en driftssekretær/administrativ medarbejder, som udover opgaver i Firkløverparken også skal varetage opgaver for Højstrupparken og </w:t>
            </w:r>
            <w:r w:rsidR="00DD7D60" w:rsidRPr="00E53A83">
              <w:rPr>
                <w:b/>
                <w:bCs/>
                <w:sz w:val="24"/>
                <w:szCs w:val="24"/>
              </w:rPr>
              <w:t>Stationstorvet</w:t>
            </w:r>
            <w:r w:rsidR="00DB5F35" w:rsidRPr="00E53A83">
              <w:rPr>
                <w:b/>
                <w:bCs/>
                <w:sz w:val="24"/>
                <w:szCs w:val="24"/>
              </w:rPr>
              <w:t>.</w:t>
            </w:r>
            <w:r w:rsidRPr="000F2109">
              <w:rPr>
                <w:b/>
                <w:bCs/>
                <w:sz w:val="24"/>
                <w:szCs w:val="24"/>
              </w:rPr>
              <w:t> </w:t>
            </w:r>
            <w:r w:rsidR="004A7F88" w:rsidRPr="00E53A83">
              <w:rPr>
                <w:b/>
                <w:bCs/>
                <w:sz w:val="24"/>
                <w:szCs w:val="24"/>
              </w:rPr>
              <w:t>Anette tiltræder den 2. september.</w:t>
            </w:r>
          </w:p>
          <w:p w14:paraId="22663104" w14:textId="6A0C4544" w:rsidR="00AD18E3" w:rsidRPr="00E53A83" w:rsidRDefault="000F2109" w:rsidP="00E91FF8">
            <w:pPr>
              <w:rPr>
                <w:b/>
                <w:bCs/>
                <w:sz w:val="24"/>
                <w:szCs w:val="24"/>
              </w:rPr>
            </w:pPr>
            <w:r w:rsidRPr="000F2109">
              <w:rPr>
                <w:b/>
                <w:bCs/>
                <w:sz w:val="24"/>
                <w:szCs w:val="24"/>
              </w:rPr>
              <w:t>Så Firkløverparken går ned i bemanding og sammen med Højstrupparken går vi op.</w:t>
            </w:r>
          </w:p>
        </w:tc>
      </w:tr>
    </w:tbl>
    <w:p w14:paraId="27497129" w14:textId="77777777" w:rsidR="00BF01B8" w:rsidRDefault="00BF01B8" w:rsidP="00C319BD">
      <w:pPr>
        <w:spacing w:after="0" w:line="240" w:lineRule="auto"/>
        <w:rPr>
          <w:b/>
          <w:bCs/>
          <w:sz w:val="24"/>
          <w:szCs w:val="24"/>
        </w:rPr>
      </w:pPr>
    </w:p>
    <w:p w14:paraId="74D7AF4B" w14:textId="3FA7E6AE" w:rsidR="001B26B0" w:rsidRDefault="0076373F" w:rsidP="00C319BD">
      <w:pPr>
        <w:spacing w:after="0" w:line="240" w:lineRule="auto"/>
        <w:rPr>
          <w:b/>
          <w:bCs/>
          <w:sz w:val="24"/>
          <w:szCs w:val="24"/>
        </w:rPr>
      </w:pPr>
      <w:r w:rsidRPr="00177020">
        <w:rPr>
          <w:b/>
          <w:bCs/>
          <w:sz w:val="24"/>
          <w:szCs w:val="24"/>
        </w:rPr>
        <w:t xml:space="preserve">Udlejningskriterier </w:t>
      </w:r>
      <w:r w:rsidR="00177020" w:rsidRPr="00177020">
        <w:rPr>
          <w:b/>
          <w:bCs/>
          <w:sz w:val="24"/>
          <w:szCs w:val="24"/>
        </w:rPr>
        <w:t>for Seniorboligerne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940574" w14:paraId="76EBC57F" w14:textId="77777777" w:rsidTr="00940574">
        <w:tc>
          <w:tcPr>
            <w:tcW w:w="10024" w:type="dxa"/>
          </w:tcPr>
          <w:p w14:paraId="1313BAA3" w14:textId="06346712" w:rsidR="00940574" w:rsidRDefault="00953537" w:rsidP="00C319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er</w:t>
            </w:r>
            <w:r w:rsidR="00EF49DE">
              <w:rPr>
                <w:b/>
                <w:bCs/>
                <w:sz w:val="24"/>
                <w:szCs w:val="24"/>
              </w:rPr>
              <w:t xml:space="preserve"> sammen med udlejningschefen </w:t>
            </w:r>
            <w:r w:rsidR="007F5563">
              <w:rPr>
                <w:b/>
                <w:bCs/>
                <w:sz w:val="24"/>
                <w:szCs w:val="24"/>
              </w:rPr>
              <w:t>i KAB</w:t>
            </w:r>
            <w:r>
              <w:rPr>
                <w:b/>
                <w:bCs/>
                <w:sz w:val="24"/>
                <w:szCs w:val="24"/>
              </w:rPr>
              <w:t xml:space="preserve"> i gang med at lave </w:t>
            </w:r>
            <w:r w:rsidR="00EF49DE">
              <w:rPr>
                <w:b/>
                <w:bCs/>
                <w:sz w:val="24"/>
                <w:szCs w:val="24"/>
              </w:rPr>
              <w:t xml:space="preserve">nyt oplæg </w:t>
            </w:r>
            <w:r w:rsidR="007F5563">
              <w:rPr>
                <w:b/>
                <w:bCs/>
                <w:sz w:val="24"/>
                <w:szCs w:val="24"/>
              </w:rPr>
              <w:t>til næste møde i Organisationsbestyrelsen</w:t>
            </w:r>
            <w:r w:rsidR="00723396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</w:tbl>
    <w:p w14:paraId="2DA361FC" w14:textId="77777777" w:rsidR="00357F24" w:rsidRPr="00177020" w:rsidRDefault="00357F24" w:rsidP="00C319BD">
      <w:pPr>
        <w:spacing w:after="0" w:line="240" w:lineRule="auto"/>
        <w:rPr>
          <w:b/>
          <w:bCs/>
          <w:sz w:val="24"/>
          <w:szCs w:val="24"/>
        </w:rPr>
      </w:pPr>
    </w:p>
    <w:p w14:paraId="09A9DC46" w14:textId="12CC1F37" w:rsidR="00465134" w:rsidRDefault="005A11BA" w:rsidP="00C319B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Regnskab for 1. halvår 2024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560CFC" w14:paraId="2E088A73" w14:textId="77777777" w:rsidTr="00560CFC">
        <w:tc>
          <w:tcPr>
            <w:tcW w:w="10024" w:type="dxa"/>
          </w:tcPr>
          <w:p w14:paraId="58D993D0" w14:textId="08797FA9" w:rsidR="00560CFC" w:rsidRDefault="00475DA0" w:rsidP="00C319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Lene gav en kort opfølgning på regnskab for 1. halvår</w:t>
            </w:r>
            <w:r w:rsidR="00FF1C9A">
              <w:rPr>
                <w:b/>
                <w:bCs/>
                <w:sz w:val="24"/>
                <w:szCs w:val="24"/>
              </w:rPr>
              <w:t>. Lige nu ser det godt ud, vi holder os inden for budgettet.</w:t>
            </w:r>
          </w:p>
        </w:tc>
      </w:tr>
    </w:tbl>
    <w:p w14:paraId="6AE009AE" w14:textId="77777777" w:rsidR="00560CFC" w:rsidRDefault="00560CFC" w:rsidP="00C319BD">
      <w:pPr>
        <w:spacing w:after="0" w:line="240" w:lineRule="auto"/>
        <w:rPr>
          <w:b/>
          <w:bCs/>
          <w:sz w:val="24"/>
          <w:szCs w:val="24"/>
        </w:rPr>
      </w:pPr>
    </w:p>
    <w:p w14:paraId="63C3DB05" w14:textId="77777777" w:rsidR="00A65171" w:rsidRPr="00A65171" w:rsidRDefault="00A65171" w:rsidP="00A65171">
      <w:pPr>
        <w:spacing w:after="0" w:line="240" w:lineRule="auto"/>
        <w:rPr>
          <w:b/>
          <w:bCs/>
          <w:sz w:val="24"/>
          <w:szCs w:val="24"/>
        </w:rPr>
      </w:pPr>
      <w:r w:rsidRPr="00A65171">
        <w:rPr>
          <w:b/>
          <w:bCs/>
          <w:sz w:val="24"/>
          <w:szCs w:val="24"/>
          <w:u w:val="single"/>
        </w:rPr>
        <w:t>Ordinært afdelingsmøde den 20. september</w:t>
      </w:r>
    </w:p>
    <w:p w14:paraId="6BB64294" w14:textId="77777777" w:rsidR="00A65171" w:rsidRPr="00A65171" w:rsidRDefault="00A65171" w:rsidP="00A65171">
      <w:pPr>
        <w:spacing w:after="0" w:line="240" w:lineRule="auto"/>
        <w:rPr>
          <w:b/>
          <w:bCs/>
          <w:sz w:val="24"/>
          <w:szCs w:val="24"/>
        </w:rPr>
      </w:pPr>
      <w:r w:rsidRPr="00A65171">
        <w:rPr>
          <w:b/>
          <w:bCs/>
          <w:sz w:val="24"/>
          <w:szCs w:val="24"/>
        </w:rPr>
        <w:t xml:space="preserve">Vi skal planlægge det kommende afdelingsmøde. </w:t>
      </w:r>
    </w:p>
    <w:p w14:paraId="4A2519F5" w14:textId="77777777" w:rsidR="00A65171" w:rsidRPr="00A65171" w:rsidRDefault="00A65171" w:rsidP="00A65171">
      <w:pPr>
        <w:spacing w:after="0" w:line="240" w:lineRule="auto"/>
        <w:rPr>
          <w:b/>
          <w:bCs/>
          <w:sz w:val="24"/>
          <w:szCs w:val="24"/>
        </w:rPr>
      </w:pPr>
      <w:r w:rsidRPr="00A65171">
        <w:rPr>
          <w:b/>
          <w:bCs/>
          <w:sz w:val="24"/>
          <w:szCs w:val="24"/>
        </w:rPr>
        <w:t>Plan afdelingsmøde</w:t>
      </w:r>
    </w:p>
    <w:p w14:paraId="0C619EF4" w14:textId="77777777" w:rsidR="00A65171" w:rsidRPr="00A65171" w:rsidRDefault="00A65171" w:rsidP="00A65171">
      <w:pPr>
        <w:spacing w:after="0" w:line="240" w:lineRule="auto"/>
        <w:rPr>
          <w:b/>
          <w:bCs/>
          <w:sz w:val="24"/>
          <w:szCs w:val="24"/>
        </w:rPr>
      </w:pPr>
      <w:r w:rsidRPr="00A65171">
        <w:rPr>
          <w:b/>
          <w:bCs/>
          <w:sz w:val="24"/>
          <w:szCs w:val="24"/>
        </w:rPr>
        <w:t>Udkast til indkaldelse fra Kundecenter Vallensbæk Boligselskab.</w:t>
      </w:r>
    </w:p>
    <w:p w14:paraId="181BAD0B" w14:textId="401F482E" w:rsidR="00A65171" w:rsidRPr="00A65171" w:rsidRDefault="00A65171" w:rsidP="00A65171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3E7A07" w14:paraId="60973A39" w14:textId="77777777" w:rsidTr="003E7A07">
        <w:tc>
          <w:tcPr>
            <w:tcW w:w="10024" w:type="dxa"/>
          </w:tcPr>
          <w:p w14:paraId="074D619A" w14:textId="77777777" w:rsidR="003E7A07" w:rsidRDefault="00FC57EE" w:rsidP="00C319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 for det kommende afdelingsmøde blev gennemgået</w:t>
            </w:r>
            <w:r w:rsidR="00431B3C">
              <w:rPr>
                <w:b/>
                <w:bCs/>
                <w:sz w:val="24"/>
                <w:szCs w:val="24"/>
              </w:rPr>
              <w:t>. Vi byder også i år på hjemme</w:t>
            </w:r>
            <w:r w:rsidR="004D0CF4">
              <w:rPr>
                <w:b/>
                <w:bCs/>
                <w:sz w:val="24"/>
                <w:szCs w:val="24"/>
              </w:rPr>
              <w:t>smurte sandwichs</w:t>
            </w:r>
            <w:r w:rsidR="00336E59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2B9A7C17" w14:textId="1A9F848E" w:rsidR="00697BD5" w:rsidRDefault="00CC5BE7" w:rsidP="00C319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 var under dette punkt, at Jørgen B og Jørgen A</w:t>
            </w:r>
            <w:r w:rsidR="00CC0EFE">
              <w:rPr>
                <w:b/>
                <w:bCs/>
                <w:sz w:val="24"/>
                <w:szCs w:val="24"/>
              </w:rPr>
              <w:t xml:space="preserve"> meddelte, at de ikke modtager genvalg til afdelingsbestyrelsen.</w:t>
            </w:r>
            <w:r w:rsidR="00FA3029">
              <w:rPr>
                <w:b/>
                <w:bCs/>
                <w:sz w:val="24"/>
                <w:szCs w:val="24"/>
              </w:rPr>
              <w:t xml:space="preserve"> </w:t>
            </w:r>
            <w:r w:rsidR="000C4E7F">
              <w:rPr>
                <w:b/>
                <w:bCs/>
                <w:sz w:val="24"/>
                <w:szCs w:val="24"/>
              </w:rPr>
              <w:t>Heldigvis</w:t>
            </w:r>
            <w:r w:rsidR="00456F71">
              <w:rPr>
                <w:b/>
                <w:bCs/>
                <w:sz w:val="24"/>
                <w:szCs w:val="24"/>
              </w:rPr>
              <w:t xml:space="preserve"> er de begge indstillet på at fortsætte deres indsats med de frivillige opgaver</w:t>
            </w:r>
            <w:r w:rsidR="00E646E0">
              <w:rPr>
                <w:b/>
                <w:bCs/>
                <w:sz w:val="24"/>
                <w:szCs w:val="24"/>
              </w:rPr>
              <w:t xml:space="preserve"> – det er vi meget taknemlige for.</w:t>
            </w:r>
          </w:p>
        </w:tc>
      </w:tr>
    </w:tbl>
    <w:p w14:paraId="46D3B600" w14:textId="77777777" w:rsidR="00236475" w:rsidRDefault="00236475" w:rsidP="00C319BD">
      <w:pPr>
        <w:spacing w:after="0" w:line="240" w:lineRule="auto"/>
        <w:rPr>
          <w:b/>
          <w:bCs/>
          <w:sz w:val="24"/>
          <w:szCs w:val="24"/>
        </w:rPr>
      </w:pPr>
    </w:p>
    <w:p w14:paraId="26906DAC" w14:textId="754B9AD7" w:rsidR="00B0378D" w:rsidRDefault="00A5262E" w:rsidP="00A1255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Aktue</w:t>
      </w:r>
      <w:r w:rsidR="0035703D" w:rsidRPr="00B427BA">
        <w:rPr>
          <w:b/>
          <w:bCs/>
          <w:sz w:val="28"/>
          <w:szCs w:val="28"/>
          <w:u w:val="single"/>
        </w:rPr>
        <w:t>lle punkter sendt til formanden</w:t>
      </w:r>
    </w:p>
    <w:p w14:paraId="125D1CF9" w14:textId="1155E674" w:rsidR="004448EB" w:rsidRPr="00D97D27" w:rsidRDefault="00D97D27" w:rsidP="00A1255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Ingen</w:t>
      </w:r>
    </w:p>
    <w:p w14:paraId="1D69943F" w14:textId="77777777" w:rsidR="00201DF0" w:rsidRDefault="00201DF0" w:rsidP="00A1255E">
      <w:pPr>
        <w:spacing w:after="0" w:line="240" w:lineRule="auto"/>
        <w:rPr>
          <w:b/>
          <w:bCs/>
          <w:sz w:val="24"/>
          <w:szCs w:val="24"/>
        </w:rPr>
      </w:pPr>
    </w:p>
    <w:p w14:paraId="7629BCBE" w14:textId="054D51E8" w:rsidR="0008317A" w:rsidRDefault="0008317A" w:rsidP="00416F11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Eventuelt</w:t>
      </w:r>
    </w:p>
    <w:p w14:paraId="04255414" w14:textId="5C8C32F4" w:rsidR="00F269B6" w:rsidRDefault="001702B8" w:rsidP="00A661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Forslag om </w:t>
      </w:r>
      <w:r w:rsidR="00043491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sommerpause</w:t>
      </w:r>
      <w:r w:rsidR="00043491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rengøring af trapper i </w:t>
      </w:r>
      <w:r w:rsidR="00043491">
        <w:rPr>
          <w:b/>
          <w:bCs/>
          <w:sz w:val="24"/>
          <w:szCs w:val="24"/>
        </w:rPr>
        <w:t>opgange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B35671" w14:paraId="1B62CB38" w14:textId="77777777" w:rsidTr="00B35671">
        <w:tc>
          <w:tcPr>
            <w:tcW w:w="10024" w:type="dxa"/>
          </w:tcPr>
          <w:p w14:paraId="027D48E9" w14:textId="7C91F3B7" w:rsidR="00B35671" w:rsidRDefault="00B35671" w:rsidP="00416F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Efter nytår skal vi se på, om vi kan opnå </w:t>
            </w:r>
            <w:r w:rsidR="004A4A01">
              <w:rPr>
                <w:b/>
                <w:bCs/>
                <w:sz w:val="24"/>
                <w:szCs w:val="24"/>
              </w:rPr>
              <w:t xml:space="preserve">en fornuftig besparelse på rengøring af </w:t>
            </w:r>
            <w:r w:rsidR="00EE5177">
              <w:rPr>
                <w:b/>
                <w:bCs/>
                <w:sz w:val="24"/>
                <w:szCs w:val="24"/>
              </w:rPr>
              <w:t xml:space="preserve">opgange </w:t>
            </w:r>
            <w:proofErr w:type="gramStart"/>
            <w:r w:rsidR="00EE5177">
              <w:rPr>
                <w:b/>
                <w:bCs/>
                <w:sz w:val="24"/>
                <w:szCs w:val="24"/>
              </w:rPr>
              <w:t>C,H</w:t>
            </w:r>
            <w:proofErr w:type="gramEnd"/>
            <w:r w:rsidR="00EE5177">
              <w:rPr>
                <w:b/>
                <w:bCs/>
                <w:sz w:val="24"/>
                <w:szCs w:val="24"/>
              </w:rPr>
              <w:t xml:space="preserve">,P ved at holde </w:t>
            </w:r>
            <w:r w:rsidR="006A60B3">
              <w:rPr>
                <w:b/>
                <w:bCs/>
                <w:sz w:val="24"/>
                <w:szCs w:val="24"/>
              </w:rPr>
              <w:t>en sommerpause.</w:t>
            </w:r>
          </w:p>
        </w:tc>
      </w:tr>
    </w:tbl>
    <w:p w14:paraId="2984710C" w14:textId="56DC6CAE" w:rsidR="00CF0E8F" w:rsidRDefault="00742668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Der var også et forslag om oprydning </w:t>
      </w:r>
      <w:r w:rsidR="008A6346">
        <w:rPr>
          <w:b/>
          <w:bCs/>
          <w:sz w:val="24"/>
          <w:szCs w:val="24"/>
        </w:rPr>
        <w:t>i depot, hvor vi opbevarer borde og stole</w:t>
      </w:r>
      <w:r w:rsidR="00A01272">
        <w:rPr>
          <w:b/>
          <w:bCs/>
          <w:sz w:val="24"/>
          <w:szCs w:val="24"/>
        </w:rPr>
        <w:t>, der er måske ligefrem noget, som kan undværes. Opsætning af hylde</w:t>
      </w:r>
      <w:r w:rsidR="001F0DCB">
        <w:rPr>
          <w:b/>
          <w:bCs/>
          <w:sz w:val="24"/>
          <w:szCs w:val="24"/>
        </w:rPr>
        <w:t xml:space="preserve"> til opbevaring af diverse genstande. Det kunne fx være i forbindelse med </w:t>
      </w:r>
      <w:r w:rsidR="008916A8">
        <w:rPr>
          <w:b/>
          <w:bCs/>
          <w:sz w:val="24"/>
          <w:szCs w:val="24"/>
        </w:rPr>
        <w:t>at havemøbler skal vinteropbevares.</w:t>
      </w:r>
    </w:p>
    <w:p w14:paraId="4C3FDE52" w14:textId="7B259381" w:rsidR="004242D9" w:rsidRDefault="0035703D" w:rsidP="00CE40E6">
      <w:pPr>
        <w:spacing w:after="0" w:line="240" w:lineRule="auto"/>
        <w:rPr>
          <w:b/>
          <w:bCs/>
          <w:sz w:val="24"/>
          <w:szCs w:val="24"/>
        </w:rPr>
      </w:pPr>
      <w:r w:rsidRPr="00B427BA">
        <w:rPr>
          <w:b/>
          <w:bCs/>
          <w:sz w:val="28"/>
          <w:szCs w:val="28"/>
          <w:u w:val="single"/>
        </w:rPr>
        <w:t>F: Næste møde</w:t>
      </w:r>
    </w:p>
    <w:p w14:paraId="4940DA43" w14:textId="051B0589" w:rsidR="004242D9" w:rsidRDefault="004242D9" w:rsidP="00CE40E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0569EF">
        <w:rPr>
          <w:b/>
          <w:bCs/>
          <w:sz w:val="24"/>
          <w:szCs w:val="24"/>
        </w:rPr>
        <w:t xml:space="preserve">2. oktober </w:t>
      </w:r>
      <w:r>
        <w:rPr>
          <w:b/>
          <w:bCs/>
          <w:sz w:val="24"/>
          <w:szCs w:val="24"/>
        </w:rPr>
        <w:tab/>
        <w:t>kl. 1600</w:t>
      </w:r>
      <w:r>
        <w:rPr>
          <w:b/>
          <w:bCs/>
          <w:sz w:val="24"/>
          <w:szCs w:val="24"/>
        </w:rPr>
        <w:tab/>
        <w:t xml:space="preserve">Afdelingsbestyrelsesmøde </w:t>
      </w:r>
    </w:p>
    <w:p w14:paraId="61A625FF" w14:textId="77777777" w:rsidR="00AD3B7A" w:rsidRDefault="00AD3B7A" w:rsidP="00CE40E6">
      <w:pPr>
        <w:spacing w:after="0" w:line="240" w:lineRule="auto"/>
        <w:rPr>
          <w:b/>
          <w:bCs/>
          <w:sz w:val="24"/>
          <w:szCs w:val="24"/>
        </w:rPr>
      </w:pPr>
    </w:p>
    <w:p w14:paraId="774D4AED" w14:textId="4D8C4627" w:rsidR="0047631C" w:rsidRDefault="00B109A4" w:rsidP="0015591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Kalender </w:t>
      </w:r>
      <w:r w:rsidR="0047631C">
        <w:rPr>
          <w:b/>
          <w:bCs/>
          <w:sz w:val="28"/>
          <w:szCs w:val="28"/>
          <w:u w:val="single"/>
        </w:rPr>
        <w:t>2024</w:t>
      </w:r>
    </w:p>
    <w:p w14:paraId="6B406D6A" w14:textId="3A9894D9" w:rsidR="0047631C" w:rsidRDefault="0070262A" w:rsidP="0015591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18. sept</w:t>
      </w:r>
      <w:r>
        <w:rPr>
          <w:b/>
          <w:bCs/>
          <w:sz w:val="24"/>
          <w:szCs w:val="24"/>
        </w:rPr>
        <w:t>.</w:t>
      </w:r>
      <w:r w:rsidR="0047631C">
        <w:rPr>
          <w:b/>
          <w:bCs/>
          <w:sz w:val="24"/>
          <w:szCs w:val="24"/>
        </w:rPr>
        <w:tab/>
        <w:t>kl. 1700</w:t>
      </w:r>
      <w:r w:rsidR="0047631C">
        <w:rPr>
          <w:b/>
          <w:bCs/>
          <w:sz w:val="24"/>
          <w:szCs w:val="24"/>
        </w:rPr>
        <w:tab/>
        <w:t>Afdelingsmøde</w:t>
      </w:r>
      <w:r w:rsidR="00BC5B65">
        <w:rPr>
          <w:b/>
          <w:bCs/>
          <w:sz w:val="24"/>
          <w:szCs w:val="24"/>
        </w:rPr>
        <w:t>, fremlæggelse af regnskab og budget2025</w:t>
      </w:r>
    </w:p>
    <w:p w14:paraId="21B27D83" w14:textId="5BB14A73" w:rsidR="0047631C" w:rsidRDefault="003974F6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02. oktober</w:t>
      </w:r>
      <w:r w:rsidR="0047631C">
        <w:rPr>
          <w:b/>
          <w:bCs/>
          <w:sz w:val="24"/>
          <w:szCs w:val="24"/>
        </w:rPr>
        <w:tab/>
        <w:t>kl. 1600</w:t>
      </w:r>
      <w:r w:rsidR="0047631C">
        <w:rPr>
          <w:b/>
          <w:bCs/>
          <w:sz w:val="24"/>
          <w:szCs w:val="24"/>
        </w:rPr>
        <w:tab/>
        <w:t>Afdelingsbestyrelsesmøde</w:t>
      </w:r>
    </w:p>
    <w:p w14:paraId="5785C3C2" w14:textId="4A0ABB33" w:rsidR="0047631C" w:rsidRDefault="00B01900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den </w:t>
      </w:r>
      <w:r w:rsidR="0047631C">
        <w:rPr>
          <w:b/>
          <w:bCs/>
          <w:sz w:val="24"/>
          <w:szCs w:val="24"/>
        </w:rPr>
        <w:t>20. nov</w:t>
      </w:r>
      <w:r>
        <w:rPr>
          <w:b/>
          <w:bCs/>
          <w:sz w:val="24"/>
          <w:szCs w:val="24"/>
        </w:rPr>
        <w:t>.</w:t>
      </w:r>
      <w:r w:rsidR="0047631C">
        <w:rPr>
          <w:b/>
          <w:bCs/>
          <w:sz w:val="24"/>
          <w:szCs w:val="24"/>
        </w:rPr>
        <w:tab/>
        <w:t>kl. 1600</w:t>
      </w:r>
      <w:r w:rsidR="0047631C">
        <w:rPr>
          <w:b/>
          <w:bCs/>
          <w:sz w:val="24"/>
          <w:szCs w:val="24"/>
        </w:rPr>
        <w:tab/>
        <w:t>Afdelingsbestyrelsesmøde</w:t>
      </w:r>
      <w:r w:rsidR="007B7FB2">
        <w:rPr>
          <w:b/>
          <w:bCs/>
          <w:sz w:val="24"/>
          <w:szCs w:val="24"/>
        </w:rPr>
        <w:t>/ændres evt. til fx 21. november</w:t>
      </w:r>
    </w:p>
    <w:p w14:paraId="1962D04D" w14:textId="77777777" w:rsidR="00ED33BF" w:rsidRDefault="00ED33BF" w:rsidP="0047631C">
      <w:pPr>
        <w:spacing w:after="0" w:line="240" w:lineRule="auto"/>
        <w:rPr>
          <w:b/>
          <w:bCs/>
          <w:sz w:val="24"/>
          <w:szCs w:val="24"/>
        </w:rPr>
      </w:pPr>
    </w:p>
    <w:p w14:paraId="29D2E919" w14:textId="4FADCD62" w:rsidR="00FC6196" w:rsidRDefault="00ED33BF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Ferie</w:t>
      </w:r>
      <w:r w:rsidR="00B36BCB">
        <w:rPr>
          <w:b/>
          <w:bCs/>
          <w:sz w:val="24"/>
          <w:szCs w:val="24"/>
        </w:rPr>
        <w:t xml:space="preserve"> </w:t>
      </w:r>
      <w:r w:rsidR="00910E8E">
        <w:rPr>
          <w:b/>
          <w:bCs/>
          <w:sz w:val="24"/>
          <w:szCs w:val="24"/>
        </w:rPr>
        <w:t>–</w:t>
      </w:r>
      <w:r w:rsidR="00B36BCB">
        <w:rPr>
          <w:b/>
          <w:bCs/>
          <w:sz w:val="24"/>
          <w:szCs w:val="24"/>
        </w:rPr>
        <w:t xml:space="preserve"> </w:t>
      </w:r>
      <w:r w:rsidR="00460E07">
        <w:rPr>
          <w:b/>
          <w:bCs/>
          <w:sz w:val="24"/>
          <w:szCs w:val="24"/>
        </w:rPr>
        <w:t>Peder</w:t>
      </w:r>
      <w:r w:rsidR="00910E8E">
        <w:rPr>
          <w:b/>
          <w:bCs/>
          <w:sz w:val="24"/>
          <w:szCs w:val="24"/>
        </w:rPr>
        <w:t xml:space="preserve"> </w:t>
      </w:r>
      <w:r w:rsidR="000E1099">
        <w:rPr>
          <w:b/>
          <w:bCs/>
          <w:sz w:val="24"/>
          <w:szCs w:val="24"/>
        </w:rPr>
        <w:t>30</w:t>
      </w:r>
      <w:r w:rsidR="00F945AF">
        <w:rPr>
          <w:b/>
          <w:bCs/>
          <w:sz w:val="24"/>
          <w:szCs w:val="24"/>
        </w:rPr>
        <w:t xml:space="preserve"> </w:t>
      </w:r>
      <w:r w:rsidR="00D22392">
        <w:rPr>
          <w:b/>
          <w:bCs/>
          <w:sz w:val="24"/>
          <w:szCs w:val="24"/>
        </w:rPr>
        <w:t>oktober -</w:t>
      </w:r>
      <w:r w:rsidR="00EB5880">
        <w:rPr>
          <w:b/>
          <w:bCs/>
          <w:sz w:val="24"/>
          <w:szCs w:val="24"/>
        </w:rPr>
        <w:t xml:space="preserve"> 20</w:t>
      </w:r>
      <w:r w:rsidR="000E1099">
        <w:rPr>
          <w:b/>
          <w:bCs/>
          <w:sz w:val="24"/>
          <w:szCs w:val="24"/>
        </w:rPr>
        <w:t xml:space="preserve"> november</w:t>
      </w:r>
      <w:r w:rsidR="00E2696C">
        <w:rPr>
          <w:b/>
          <w:bCs/>
          <w:sz w:val="24"/>
          <w:szCs w:val="24"/>
        </w:rPr>
        <w:t xml:space="preserve"> / </w:t>
      </w:r>
      <w:r w:rsidR="00386399">
        <w:rPr>
          <w:b/>
          <w:bCs/>
          <w:sz w:val="24"/>
          <w:szCs w:val="24"/>
        </w:rPr>
        <w:t>28 november – 1 december</w:t>
      </w:r>
    </w:p>
    <w:p w14:paraId="5BDAC989" w14:textId="2E9359D2" w:rsidR="00F945AF" w:rsidRDefault="00EB5880" w:rsidP="004763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Gert</w:t>
      </w:r>
      <w:r w:rsidR="00E2696C">
        <w:rPr>
          <w:b/>
          <w:bCs/>
          <w:sz w:val="24"/>
          <w:szCs w:val="24"/>
        </w:rPr>
        <w:t xml:space="preserve"> </w:t>
      </w:r>
      <w:r w:rsidR="00EF58F1">
        <w:rPr>
          <w:b/>
          <w:bCs/>
          <w:sz w:val="24"/>
          <w:szCs w:val="24"/>
        </w:rPr>
        <w:t>26 oktober – 16 november</w:t>
      </w:r>
    </w:p>
    <w:p w14:paraId="44EE83D5" w14:textId="5BD2F71D" w:rsidR="0037135F" w:rsidRDefault="00E023B8" w:rsidP="00DF64D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Lene</w:t>
      </w:r>
      <w:r w:rsidR="00DF64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08 november til og med </w:t>
      </w:r>
      <w:r w:rsidR="007569F6">
        <w:rPr>
          <w:b/>
          <w:bCs/>
          <w:sz w:val="24"/>
          <w:szCs w:val="24"/>
        </w:rPr>
        <w:t>28 december</w:t>
      </w:r>
      <w:r w:rsidR="00C76E46">
        <w:rPr>
          <w:b/>
          <w:bCs/>
          <w:sz w:val="24"/>
          <w:szCs w:val="24"/>
        </w:rPr>
        <w:t xml:space="preserve"> </w:t>
      </w:r>
    </w:p>
    <w:p w14:paraId="02FAAD1B" w14:textId="5B075FAE" w:rsidR="00201DF0" w:rsidRDefault="00C76E46" w:rsidP="00DF64D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</w:p>
    <w:p w14:paraId="72554981" w14:textId="58BE7F79" w:rsidR="00A86864" w:rsidRPr="00F27EF7" w:rsidRDefault="00236475" w:rsidP="004E067B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Vallensbæk </w:t>
      </w:r>
      <w:proofErr w:type="gramStart"/>
      <w:r>
        <w:rPr>
          <w:b/>
          <w:bCs/>
          <w:sz w:val="28"/>
          <w:szCs w:val="28"/>
        </w:rPr>
        <w:t xml:space="preserve">Stationstorv </w:t>
      </w:r>
      <w:r w:rsidR="009F0091">
        <w:rPr>
          <w:b/>
          <w:bCs/>
          <w:sz w:val="28"/>
          <w:szCs w:val="28"/>
        </w:rPr>
        <w:t xml:space="preserve"> -</w:t>
      </w:r>
      <w:proofErr w:type="gramEnd"/>
      <w:r w:rsidR="009F0091">
        <w:rPr>
          <w:b/>
          <w:bCs/>
          <w:sz w:val="28"/>
          <w:szCs w:val="28"/>
        </w:rPr>
        <w:t xml:space="preserve"> Peder</w:t>
      </w:r>
    </w:p>
    <w:sectPr w:rsidR="00A86864" w:rsidRPr="00F27EF7" w:rsidSect="00AB1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CDCA0" w14:textId="77777777" w:rsidR="00074175" w:rsidRDefault="00074175" w:rsidP="00524E75">
      <w:pPr>
        <w:spacing w:after="0" w:line="240" w:lineRule="auto"/>
      </w:pPr>
      <w:r>
        <w:separator/>
      </w:r>
    </w:p>
  </w:endnote>
  <w:endnote w:type="continuationSeparator" w:id="0">
    <w:p w14:paraId="2F9EFE4C" w14:textId="77777777" w:rsidR="00074175" w:rsidRDefault="00074175" w:rsidP="0052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6A3BA" w14:textId="77777777" w:rsidR="00524E75" w:rsidRDefault="00524E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955391"/>
      <w:docPartObj>
        <w:docPartGallery w:val="Page Numbers (Bottom of Page)"/>
        <w:docPartUnique/>
      </w:docPartObj>
    </w:sdtPr>
    <w:sdtContent>
      <w:p w14:paraId="21320DA7" w14:textId="09C7A858" w:rsidR="00524E75" w:rsidRDefault="00CF0ADE">
        <w:pPr>
          <w:pStyle w:val="Sidefod"/>
        </w:pPr>
        <w:r>
          <w:rPr>
            <w:noProof/>
            <w:lang w:eastAsia="zh-TW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25AC330" wp14:editId="6CD02FD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842140613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2333934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FEE75E" w14:textId="77777777" w:rsidR="00524E75" w:rsidRDefault="00191CC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8023A8" w:rsidRPr="008023A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82947731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49814545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1908678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25AC330" id="Group 1" o:spid="_x0000_s1026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" filled="f" stroked="f">
                    <v:textbox inset="0,0,0,0">
                      <w:txbxContent>
                        <w:p w14:paraId="7EFEE75E" w14:textId="77777777" w:rsidR="00524E75" w:rsidRDefault="00191CC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023A8" w:rsidRPr="008023A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4D85" w14:textId="77777777" w:rsidR="00524E75" w:rsidRDefault="00524E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5E405" w14:textId="77777777" w:rsidR="00074175" w:rsidRDefault="00074175" w:rsidP="00524E75">
      <w:pPr>
        <w:spacing w:after="0" w:line="240" w:lineRule="auto"/>
      </w:pPr>
      <w:r>
        <w:separator/>
      </w:r>
    </w:p>
  </w:footnote>
  <w:footnote w:type="continuationSeparator" w:id="0">
    <w:p w14:paraId="6E4E7F14" w14:textId="77777777" w:rsidR="00074175" w:rsidRDefault="00074175" w:rsidP="0052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FFF" w14:textId="77777777" w:rsidR="00524E75" w:rsidRDefault="00524E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8FC5" w14:textId="77777777" w:rsidR="00524E75" w:rsidRDefault="00524E7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11EFF" w14:textId="77777777" w:rsidR="00524E75" w:rsidRDefault="00524E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9C0"/>
    <w:multiLevelType w:val="hybridMultilevel"/>
    <w:tmpl w:val="5B96FD86"/>
    <w:lvl w:ilvl="0" w:tplc="1870F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86D05"/>
    <w:multiLevelType w:val="hybridMultilevel"/>
    <w:tmpl w:val="A83A43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39A9"/>
    <w:multiLevelType w:val="hybridMultilevel"/>
    <w:tmpl w:val="FBD6D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09DF"/>
    <w:multiLevelType w:val="hybridMultilevel"/>
    <w:tmpl w:val="1D964BDE"/>
    <w:lvl w:ilvl="0" w:tplc="B784D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0792"/>
    <w:multiLevelType w:val="hybridMultilevel"/>
    <w:tmpl w:val="23A283CE"/>
    <w:lvl w:ilvl="0" w:tplc="68587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65017"/>
    <w:multiLevelType w:val="hybridMultilevel"/>
    <w:tmpl w:val="2A4E44A6"/>
    <w:lvl w:ilvl="0" w:tplc="B7A48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39700">
    <w:abstractNumId w:val="0"/>
  </w:num>
  <w:num w:numId="2" w16cid:durableId="1618441307">
    <w:abstractNumId w:val="5"/>
  </w:num>
  <w:num w:numId="3" w16cid:durableId="1749376435">
    <w:abstractNumId w:val="3"/>
  </w:num>
  <w:num w:numId="4" w16cid:durableId="1519196696">
    <w:abstractNumId w:val="4"/>
  </w:num>
  <w:num w:numId="5" w16cid:durableId="480927067">
    <w:abstractNumId w:val="1"/>
  </w:num>
  <w:num w:numId="6" w16cid:durableId="8738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78"/>
    <w:rsid w:val="00000014"/>
    <w:rsid w:val="00000A6E"/>
    <w:rsid w:val="00002DA6"/>
    <w:rsid w:val="00004301"/>
    <w:rsid w:val="00007DBC"/>
    <w:rsid w:val="00010C95"/>
    <w:rsid w:val="00011C13"/>
    <w:rsid w:val="000121C0"/>
    <w:rsid w:val="00021B84"/>
    <w:rsid w:val="00022E92"/>
    <w:rsid w:val="000256CC"/>
    <w:rsid w:val="00027744"/>
    <w:rsid w:val="00030E54"/>
    <w:rsid w:val="00034F3D"/>
    <w:rsid w:val="00034FFB"/>
    <w:rsid w:val="000366CB"/>
    <w:rsid w:val="000408B1"/>
    <w:rsid w:val="000409CE"/>
    <w:rsid w:val="0004156D"/>
    <w:rsid w:val="00043491"/>
    <w:rsid w:val="00044EE3"/>
    <w:rsid w:val="000508B5"/>
    <w:rsid w:val="000549FD"/>
    <w:rsid w:val="00055388"/>
    <w:rsid w:val="00055FFD"/>
    <w:rsid w:val="000569EF"/>
    <w:rsid w:val="00072C01"/>
    <w:rsid w:val="0007308D"/>
    <w:rsid w:val="00074175"/>
    <w:rsid w:val="000756D8"/>
    <w:rsid w:val="00081A5D"/>
    <w:rsid w:val="00081C63"/>
    <w:rsid w:val="00082715"/>
    <w:rsid w:val="000829EC"/>
    <w:rsid w:val="0008317A"/>
    <w:rsid w:val="0008401C"/>
    <w:rsid w:val="00084A3B"/>
    <w:rsid w:val="00085CE1"/>
    <w:rsid w:val="000868CB"/>
    <w:rsid w:val="0009425D"/>
    <w:rsid w:val="000969A1"/>
    <w:rsid w:val="000A0C42"/>
    <w:rsid w:val="000A31DC"/>
    <w:rsid w:val="000A39D5"/>
    <w:rsid w:val="000A6AA8"/>
    <w:rsid w:val="000B2980"/>
    <w:rsid w:val="000B31F2"/>
    <w:rsid w:val="000B3EEB"/>
    <w:rsid w:val="000B408D"/>
    <w:rsid w:val="000B420B"/>
    <w:rsid w:val="000B4D93"/>
    <w:rsid w:val="000B61BC"/>
    <w:rsid w:val="000C4E7F"/>
    <w:rsid w:val="000C6700"/>
    <w:rsid w:val="000D0FE5"/>
    <w:rsid w:val="000D3214"/>
    <w:rsid w:val="000D59A8"/>
    <w:rsid w:val="000D6C34"/>
    <w:rsid w:val="000D6CA3"/>
    <w:rsid w:val="000D7BE8"/>
    <w:rsid w:val="000E0070"/>
    <w:rsid w:val="000E1099"/>
    <w:rsid w:val="000E24F4"/>
    <w:rsid w:val="000E4B02"/>
    <w:rsid w:val="000F0A7B"/>
    <w:rsid w:val="000F2109"/>
    <w:rsid w:val="000F274B"/>
    <w:rsid w:val="000F2A36"/>
    <w:rsid w:val="000F52F3"/>
    <w:rsid w:val="00103957"/>
    <w:rsid w:val="00103CD0"/>
    <w:rsid w:val="00103CE3"/>
    <w:rsid w:val="00105232"/>
    <w:rsid w:val="00111132"/>
    <w:rsid w:val="001150E7"/>
    <w:rsid w:val="0011521D"/>
    <w:rsid w:val="001173CD"/>
    <w:rsid w:val="001201D2"/>
    <w:rsid w:val="001205D9"/>
    <w:rsid w:val="00121977"/>
    <w:rsid w:val="00126421"/>
    <w:rsid w:val="0013046A"/>
    <w:rsid w:val="00130CE4"/>
    <w:rsid w:val="001333EA"/>
    <w:rsid w:val="00135287"/>
    <w:rsid w:val="001403F7"/>
    <w:rsid w:val="0014104F"/>
    <w:rsid w:val="001420EC"/>
    <w:rsid w:val="00142A44"/>
    <w:rsid w:val="00143C87"/>
    <w:rsid w:val="00145B10"/>
    <w:rsid w:val="00146BB7"/>
    <w:rsid w:val="0015049A"/>
    <w:rsid w:val="00152907"/>
    <w:rsid w:val="001530BA"/>
    <w:rsid w:val="0015465E"/>
    <w:rsid w:val="0015591E"/>
    <w:rsid w:val="00155DA0"/>
    <w:rsid w:val="0016527C"/>
    <w:rsid w:val="001702B8"/>
    <w:rsid w:val="00170ECC"/>
    <w:rsid w:val="00174C02"/>
    <w:rsid w:val="0017601A"/>
    <w:rsid w:val="001761D1"/>
    <w:rsid w:val="00177020"/>
    <w:rsid w:val="00177954"/>
    <w:rsid w:val="00181893"/>
    <w:rsid w:val="00182CBA"/>
    <w:rsid w:val="001846FA"/>
    <w:rsid w:val="00185024"/>
    <w:rsid w:val="00186F3C"/>
    <w:rsid w:val="00191CC4"/>
    <w:rsid w:val="00192637"/>
    <w:rsid w:val="00193BA2"/>
    <w:rsid w:val="00195B9C"/>
    <w:rsid w:val="00196216"/>
    <w:rsid w:val="00196C60"/>
    <w:rsid w:val="001A1306"/>
    <w:rsid w:val="001A4BBB"/>
    <w:rsid w:val="001A53F1"/>
    <w:rsid w:val="001A6242"/>
    <w:rsid w:val="001B0399"/>
    <w:rsid w:val="001B26B0"/>
    <w:rsid w:val="001B5F1E"/>
    <w:rsid w:val="001B6675"/>
    <w:rsid w:val="001B787D"/>
    <w:rsid w:val="001B7C03"/>
    <w:rsid w:val="001C17E0"/>
    <w:rsid w:val="001C1F87"/>
    <w:rsid w:val="001C2CC9"/>
    <w:rsid w:val="001C3400"/>
    <w:rsid w:val="001C4252"/>
    <w:rsid w:val="001C5864"/>
    <w:rsid w:val="001D0A2D"/>
    <w:rsid w:val="001D42E0"/>
    <w:rsid w:val="001D75D9"/>
    <w:rsid w:val="001E3BC3"/>
    <w:rsid w:val="001E5D8C"/>
    <w:rsid w:val="001E7C2D"/>
    <w:rsid w:val="001F0DCB"/>
    <w:rsid w:val="001F6B53"/>
    <w:rsid w:val="001F710C"/>
    <w:rsid w:val="00200E29"/>
    <w:rsid w:val="00200E61"/>
    <w:rsid w:val="00201DF0"/>
    <w:rsid w:val="002072D7"/>
    <w:rsid w:val="00211058"/>
    <w:rsid w:val="0021215E"/>
    <w:rsid w:val="00213C87"/>
    <w:rsid w:val="00214FB0"/>
    <w:rsid w:val="00222062"/>
    <w:rsid w:val="00223B4E"/>
    <w:rsid w:val="00226671"/>
    <w:rsid w:val="00230A84"/>
    <w:rsid w:val="00236475"/>
    <w:rsid w:val="00243169"/>
    <w:rsid w:val="00244B6A"/>
    <w:rsid w:val="00244E5C"/>
    <w:rsid w:val="00247408"/>
    <w:rsid w:val="00250685"/>
    <w:rsid w:val="00251537"/>
    <w:rsid w:val="002521A4"/>
    <w:rsid w:val="002628F8"/>
    <w:rsid w:val="00262EB8"/>
    <w:rsid w:val="00263FCD"/>
    <w:rsid w:val="0026461E"/>
    <w:rsid w:val="00265A07"/>
    <w:rsid w:val="00267D71"/>
    <w:rsid w:val="00274D6D"/>
    <w:rsid w:val="00275E91"/>
    <w:rsid w:val="0027686E"/>
    <w:rsid w:val="002820F4"/>
    <w:rsid w:val="00282E2E"/>
    <w:rsid w:val="00287BF9"/>
    <w:rsid w:val="00287D2F"/>
    <w:rsid w:val="00290CE9"/>
    <w:rsid w:val="002918CE"/>
    <w:rsid w:val="00291DA3"/>
    <w:rsid w:val="00294A13"/>
    <w:rsid w:val="00297212"/>
    <w:rsid w:val="002A0EFC"/>
    <w:rsid w:val="002A14F6"/>
    <w:rsid w:val="002A2601"/>
    <w:rsid w:val="002A29D6"/>
    <w:rsid w:val="002B0BBC"/>
    <w:rsid w:val="002B2D17"/>
    <w:rsid w:val="002C14F0"/>
    <w:rsid w:val="002C2BFF"/>
    <w:rsid w:val="002D0884"/>
    <w:rsid w:val="002D1516"/>
    <w:rsid w:val="002D633C"/>
    <w:rsid w:val="002D69D0"/>
    <w:rsid w:val="002D7C2C"/>
    <w:rsid w:val="002E2192"/>
    <w:rsid w:val="002E60BE"/>
    <w:rsid w:val="002E6D85"/>
    <w:rsid w:val="002E764B"/>
    <w:rsid w:val="002F01E8"/>
    <w:rsid w:val="002F1361"/>
    <w:rsid w:val="002F3A3A"/>
    <w:rsid w:val="002F536A"/>
    <w:rsid w:val="002F56A8"/>
    <w:rsid w:val="002F5C23"/>
    <w:rsid w:val="002F76A0"/>
    <w:rsid w:val="00303AF7"/>
    <w:rsid w:val="003107C1"/>
    <w:rsid w:val="003112AA"/>
    <w:rsid w:val="00313344"/>
    <w:rsid w:val="0031406B"/>
    <w:rsid w:val="00315DE9"/>
    <w:rsid w:val="0032163A"/>
    <w:rsid w:val="00322C1F"/>
    <w:rsid w:val="0032478D"/>
    <w:rsid w:val="00325F28"/>
    <w:rsid w:val="00326FE7"/>
    <w:rsid w:val="00327349"/>
    <w:rsid w:val="003315BC"/>
    <w:rsid w:val="00333653"/>
    <w:rsid w:val="0033384F"/>
    <w:rsid w:val="0033589F"/>
    <w:rsid w:val="00336E59"/>
    <w:rsid w:val="0034143A"/>
    <w:rsid w:val="00346467"/>
    <w:rsid w:val="003479E5"/>
    <w:rsid w:val="00347BEF"/>
    <w:rsid w:val="00350C41"/>
    <w:rsid w:val="0035703D"/>
    <w:rsid w:val="003574B4"/>
    <w:rsid w:val="00357F24"/>
    <w:rsid w:val="00361029"/>
    <w:rsid w:val="003611AA"/>
    <w:rsid w:val="00361870"/>
    <w:rsid w:val="00363277"/>
    <w:rsid w:val="00364910"/>
    <w:rsid w:val="00370541"/>
    <w:rsid w:val="00370FC6"/>
    <w:rsid w:val="0037135F"/>
    <w:rsid w:val="0037281B"/>
    <w:rsid w:val="00373094"/>
    <w:rsid w:val="0037622B"/>
    <w:rsid w:val="00377553"/>
    <w:rsid w:val="003810FB"/>
    <w:rsid w:val="0038194E"/>
    <w:rsid w:val="00386399"/>
    <w:rsid w:val="00386404"/>
    <w:rsid w:val="00386721"/>
    <w:rsid w:val="00386FEF"/>
    <w:rsid w:val="00395F9C"/>
    <w:rsid w:val="003970E9"/>
    <w:rsid w:val="003974F6"/>
    <w:rsid w:val="0039793E"/>
    <w:rsid w:val="00397AC9"/>
    <w:rsid w:val="003A0BBF"/>
    <w:rsid w:val="003A50B3"/>
    <w:rsid w:val="003A5E5C"/>
    <w:rsid w:val="003B0337"/>
    <w:rsid w:val="003B0B2F"/>
    <w:rsid w:val="003B18AD"/>
    <w:rsid w:val="003B3C5E"/>
    <w:rsid w:val="003B4CD6"/>
    <w:rsid w:val="003B6660"/>
    <w:rsid w:val="003C0AF5"/>
    <w:rsid w:val="003C26EC"/>
    <w:rsid w:val="003D05CD"/>
    <w:rsid w:val="003D6D83"/>
    <w:rsid w:val="003E69B7"/>
    <w:rsid w:val="003E7826"/>
    <w:rsid w:val="003E7A07"/>
    <w:rsid w:val="003F00B0"/>
    <w:rsid w:val="003F1151"/>
    <w:rsid w:val="003F283A"/>
    <w:rsid w:val="003F4030"/>
    <w:rsid w:val="003F5F6A"/>
    <w:rsid w:val="003F62D1"/>
    <w:rsid w:val="00401BE1"/>
    <w:rsid w:val="00402D95"/>
    <w:rsid w:val="004037E0"/>
    <w:rsid w:val="00410720"/>
    <w:rsid w:val="00415D6F"/>
    <w:rsid w:val="00416F11"/>
    <w:rsid w:val="004204B0"/>
    <w:rsid w:val="00423EB7"/>
    <w:rsid w:val="004242D9"/>
    <w:rsid w:val="004254C5"/>
    <w:rsid w:val="00431147"/>
    <w:rsid w:val="00431B3C"/>
    <w:rsid w:val="00433999"/>
    <w:rsid w:val="00435D95"/>
    <w:rsid w:val="0044112D"/>
    <w:rsid w:val="0044293D"/>
    <w:rsid w:val="00443EB1"/>
    <w:rsid w:val="004448EB"/>
    <w:rsid w:val="00445D48"/>
    <w:rsid w:val="004500EA"/>
    <w:rsid w:val="0045080F"/>
    <w:rsid w:val="004538D7"/>
    <w:rsid w:val="00455079"/>
    <w:rsid w:val="00456F71"/>
    <w:rsid w:val="00457291"/>
    <w:rsid w:val="00457E6C"/>
    <w:rsid w:val="00460AB8"/>
    <w:rsid w:val="00460E07"/>
    <w:rsid w:val="00462345"/>
    <w:rsid w:val="004628BA"/>
    <w:rsid w:val="0046302E"/>
    <w:rsid w:val="00463EE2"/>
    <w:rsid w:val="00464B7F"/>
    <w:rsid w:val="00465134"/>
    <w:rsid w:val="0046521A"/>
    <w:rsid w:val="00467B68"/>
    <w:rsid w:val="00472E90"/>
    <w:rsid w:val="00473982"/>
    <w:rsid w:val="0047469E"/>
    <w:rsid w:val="00474CDD"/>
    <w:rsid w:val="00475DA0"/>
    <w:rsid w:val="0047631C"/>
    <w:rsid w:val="00477194"/>
    <w:rsid w:val="004771B9"/>
    <w:rsid w:val="00477DA6"/>
    <w:rsid w:val="00477E2B"/>
    <w:rsid w:val="00481193"/>
    <w:rsid w:val="0048250A"/>
    <w:rsid w:val="004827E8"/>
    <w:rsid w:val="00482DA5"/>
    <w:rsid w:val="00482E55"/>
    <w:rsid w:val="0048389E"/>
    <w:rsid w:val="00485326"/>
    <w:rsid w:val="00487359"/>
    <w:rsid w:val="004A1F66"/>
    <w:rsid w:val="004A27C4"/>
    <w:rsid w:val="004A3320"/>
    <w:rsid w:val="004A4A01"/>
    <w:rsid w:val="004A5695"/>
    <w:rsid w:val="004A5D12"/>
    <w:rsid w:val="004A5DCC"/>
    <w:rsid w:val="004A6E80"/>
    <w:rsid w:val="004A7F88"/>
    <w:rsid w:val="004B1257"/>
    <w:rsid w:val="004B3BEE"/>
    <w:rsid w:val="004B5315"/>
    <w:rsid w:val="004B54FF"/>
    <w:rsid w:val="004B608A"/>
    <w:rsid w:val="004B796D"/>
    <w:rsid w:val="004C0466"/>
    <w:rsid w:val="004C2F2B"/>
    <w:rsid w:val="004C4051"/>
    <w:rsid w:val="004C4AE0"/>
    <w:rsid w:val="004C7C77"/>
    <w:rsid w:val="004D0CF4"/>
    <w:rsid w:val="004D18B2"/>
    <w:rsid w:val="004D7354"/>
    <w:rsid w:val="004E021F"/>
    <w:rsid w:val="004E067B"/>
    <w:rsid w:val="004E1BA6"/>
    <w:rsid w:val="004E262E"/>
    <w:rsid w:val="004E3ACA"/>
    <w:rsid w:val="004E3C1D"/>
    <w:rsid w:val="004E5FDF"/>
    <w:rsid w:val="004F0695"/>
    <w:rsid w:val="004F0E24"/>
    <w:rsid w:val="004F5010"/>
    <w:rsid w:val="00500885"/>
    <w:rsid w:val="00502200"/>
    <w:rsid w:val="00503D24"/>
    <w:rsid w:val="00504843"/>
    <w:rsid w:val="00512EFE"/>
    <w:rsid w:val="00514060"/>
    <w:rsid w:val="00520CD8"/>
    <w:rsid w:val="00524371"/>
    <w:rsid w:val="00524E75"/>
    <w:rsid w:val="00530496"/>
    <w:rsid w:val="00530DC5"/>
    <w:rsid w:val="005353D2"/>
    <w:rsid w:val="00536132"/>
    <w:rsid w:val="00536C48"/>
    <w:rsid w:val="00542D77"/>
    <w:rsid w:val="00543DA7"/>
    <w:rsid w:val="005449DF"/>
    <w:rsid w:val="00545A3F"/>
    <w:rsid w:val="0055128E"/>
    <w:rsid w:val="0055542C"/>
    <w:rsid w:val="005555FE"/>
    <w:rsid w:val="00560CFC"/>
    <w:rsid w:val="00564F1F"/>
    <w:rsid w:val="005656DC"/>
    <w:rsid w:val="00572907"/>
    <w:rsid w:val="005754E0"/>
    <w:rsid w:val="00575C4E"/>
    <w:rsid w:val="00576923"/>
    <w:rsid w:val="005775C6"/>
    <w:rsid w:val="00580115"/>
    <w:rsid w:val="00582A61"/>
    <w:rsid w:val="00583BC4"/>
    <w:rsid w:val="005863A2"/>
    <w:rsid w:val="00587C1B"/>
    <w:rsid w:val="00591BCE"/>
    <w:rsid w:val="0059239A"/>
    <w:rsid w:val="00593B72"/>
    <w:rsid w:val="00594441"/>
    <w:rsid w:val="00594BD3"/>
    <w:rsid w:val="00596147"/>
    <w:rsid w:val="005961E3"/>
    <w:rsid w:val="00597A81"/>
    <w:rsid w:val="005A11BA"/>
    <w:rsid w:val="005A4311"/>
    <w:rsid w:val="005A5988"/>
    <w:rsid w:val="005B2707"/>
    <w:rsid w:val="005B3921"/>
    <w:rsid w:val="005B635F"/>
    <w:rsid w:val="005B6A29"/>
    <w:rsid w:val="005B6CF1"/>
    <w:rsid w:val="005C1B44"/>
    <w:rsid w:val="005C1F71"/>
    <w:rsid w:val="005C3636"/>
    <w:rsid w:val="005C69EB"/>
    <w:rsid w:val="005D1B9F"/>
    <w:rsid w:val="005D3EBA"/>
    <w:rsid w:val="005D4819"/>
    <w:rsid w:val="005D5AA2"/>
    <w:rsid w:val="005E14F2"/>
    <w:rsid w:val="005E2481"/>
    <w:rsid w:val="005E4219"/>
    <w:rsid w:val="005E477B"/>
    <w:rsid w:val="005E579D"/>
    <w:rsid w:val="005F2693"/>
    <w:rsid w:val="005F30E8"/>
    <w:rsid w:val="005F3371"/>
    <w:rsid w:val="005F6803"/>
    <w:rsid w:val="00602526"/>
    <w:rsid w:val="00605328"/>
    <w:rsid w:val="0060651D"/>
    <w:rsid w:val="0061041C"/>
    <w:rsid w:val="00613313"/>
    <w:rsid w:val="00613EC9"/>
    <w:rsid w:val="00614911"/>
    <w:rsid w:val="00615122"/>
    <w:rsid w:val="006155A8"/>
    <w:rsid w:val="0061638F"/>
    <w:rsid w:val="00620C07"/>
    <w:rsid w:val="00620E1E"/>
    <w:rsid w:val="00621030"/>
    <w:rsid w:val="00621CFF"/>
    <w:rsid w:val="006223F5"/>
    <w:rsid w:val="00623E86"/>
    <w:rsid w:val="006252B3"/>
    <w:rsid w:val="006259C0"/>
    <w:rsid w:val="00631ED8"/>
    <w:rsid w:val="0063203F"/>
    <w:rsid w:val="00636045"/>
    <w:rsid w:val="00642124"/>
    <w:rsid w:val="0064319E"/>
    <w:rsid w:val="00644645"/>
    <w:rsid w:val="00646327"/>
    <w:rsid w:val="006464DD"/>
    <w:rsid w:val="00647503"/>
    <w:rsid w:val="006543B5"/>
    <w:rsid w:val="00661FEC"/>
    <w:rsid w:val="00662260"/>
    <w:rsid w:val="00665766"/>
    <w:rsid w:val="00677DA3"/>
    <w:rsid w:val="00680623"/>
    <w:rsid w:val="00681B71"/>
    <w:rsid w:val="006828C7"/>
    <w:rsid w:val="006831E7"/>
    <w:rsid w:val="00685B81"/>
    <w:rsid w:val="00687672"/>
    <w:rsid w:val="00687A68"/>
    <w:rsid w:val="00691911"/>
    <w:rsid w:val="00694C01"/>
    <w:rsid w:val="006951FE"/>
    <w:rsid w:val="00696D8B"/>
    <w:rsid w:val="00697BD5"/>
    <w:rsid w:val="006A0926"/>
    <w:rsid w:val="006A1887"/>
    <w:rsid w:val="006A60B3"/>
    <w:rsid w:val="006A6DF4"/>
    <w:rsid w:val="006B2254"/>
    <w:rsid w:val="006B3B9D"/>
    <w:rsid w:val="006B3EE5"/>
    <w:rsid w:val="006B530F"/>
    <w:rsid w:val="006B58E5"/>
    <w:rsid w:val="006B6F6B"/>
    <w:rsid w:val="006C2FB4"/>
    <w:rsid w:val="006C4C98"/>
    <w:rsid w:val="006C569F"/>
    <w:rsid w:val="006C72B2"/>
    <w:rsid w:val="006D3970"/>
    <w:rsid w:val="006D3FB1"/>
    <w:rsid w:val="006D5BFC"/>
    <w:rsid w:val="006D7BF1"/>
    <w:rsid w:val="006E08BC"/>
    <w:rsid w:val="006E43F3"/>
    <w:rsid w:val="006E5E93"/>
    <w:rsid w:val="006E6B01"/>
    <w:rsid w:val="006E7361"/>
    <w:rsid w:val="006E7E6B"/>
    <w:rsid w:val="006F0E91"/>
    <w:rsid w:val="006F45D6"/>
    <w:rsid w:val="0070040F"/>
    <w:rsid w:val="007023AE"/>
    <w:rsid w:val="0070262A"/>
    <w:rsid w:val="0070565C"/>
    <w:rsid w:val="00707A83"/>
    <w:rsid w:val="007138CC"/>
    <w:rsid w:val="00713B49"/>
    <w:rsid w:val="007143BE"/>
    <w:rsid w:val="00716991"/>
    <w:rsid w:val="00716B90"/>
    <w:rsid w:val="00721925"/>
    <w:rsid w:val="0072313C"/>
    <w:rsid w:val="00723396"/>
    <w:rsid w:val="00730FE0"/>
    <w:rsid w:val="00731117"/>
    <w:rsid w:val="00734E0F"/>
    <w:rsid w:val="00742668"/>
    <w:rsid w:val="00742E79"/>
    <w:rsid w:val="0074364A"/>
    <w:rsid w:val="007441D6"/>
    <w:rsid w:val="00744709"/>
    <w:rsid w:val="00744DAD"/>
    <w:rsid w:val="00752425"/>
    <w:rsid w:val="007569F6"/>
    <w:rsid w:val="00761E15"/>
    <w:rsid w:val="0076373F"/>
    <w:rsid w:val="00763A83"/>
    <w:rsid w:val="0076558C"/>
    <w:rsid w:val="00765A1C"/>
    <w:rsid w:val="00765C1E"/>
    <w:rsid w:val="0077079B"/>
    <w:rsid w:val="00771811"/>
    <w:rsid w:val="00776E0B"/>
    <w:rsid w:val="0078027F"/>
    <w:rsid w:val="0078199D"/>
    <w:rsid w:val="0078321E"/>
    <w:rsid w:val="007860DC"/>
    <w:rsid w:val="00790427"/>
    <w:rsid w:val="00792813"/>
    <w:rsid w:val="00793786"/>
    <w:rsid w:val="007938F7"/>
    <w:rsid w:val="00795CFB"/>
    <w:rsid w:val="0079631A"/>
    <w:rsid w:val="0079750B"/>
    <w:rsid w:val="0079755E"/>
    <w:rsid w:val="00797C1E"/>
    <w:rsid w:val="007A318F"/>
    <w:rsid w:val="007A5790"/>
    <w:rsid w:val="007A73B0"/>
    <w:rsid w:val="007B1443"/>
    <w:rsid w:val="007B229D"/>
    <w:rsid w:val="007B28FA"/>
    <w:rsid w:val="007B2926"/>
    <w:rsid w:val="007B47E4"/>
    <w:rsid w:val="007B5D98"/>
    <w:rsid w:val="007B7A5F"/>
    <w:rsid w:val="007B7FB2"/>
    <w:rsid w:val="007C1A4E"/>
    <w:rsid w:val="007C54D5"/>
    <w:rsid w:val="007D1D21"/>
    <w:rsid w:val="007D48A2"/>
    <w:rsid w:val="007D50E4"/>
    <w:rsid w:val="007D7B3F"/>
    <w:rsid w:val="007E180A"/>
    <w:rsid w:val="007E1EDD"/>
    <w:rsid w:val="007E44A4"/>
    <w:rsid w:val="007E6F6A"/>
    <w:rsid w:val="007F16A0"/>
    <w:rsid w:val="007F2BA3"/>
    <w:rsid w:val="007F5563"/>
    <w:rsid w:val="007F63A5"/>
    <w:rsid w:val="007F7DE7"/>
    <w:rsid w:val="00800CD7"/>
    <w:rsid w:val="008023A8"/>
    <w:rsid w:val="00802C3F"/>
    <w:rsid w:val="00805185"/>
    <w:rsid w:val="008052BA"/>
    <w:rsid w:val="00805B16"/>
    <w:rsid w:val="008133B5"/>
    <w:rsid w:val="008178E7"/>
    <w:rsid w:val="0082019F"/>
    <w:rsid w:val="008236D3"/>
    <w:rsid w:val="00824E0B"/>
    <w:rsid w:val="008277BE"/>
    <w:rsid w:val="0083070E"/>
    <w:rsid w:val="00833989"/>
    <w:rsid w:val="008416C2"/>
    <w:rsid w:val="0084170D"/>
    <w:rsid w:val="00841AA1"/>
    <w:rsid w:val="0084313F"/>
    <w:rsid w:val="00844EF3"/>
    <w:rsid w:val="00845194"/>
    <w:rsid w:val="00846182"/>
    <w:rsid w:val="008461F3"/>
    <w:rsid w:val="0084631C"/>
    <w:rsid w:val="008517CE"/>
    <w:rsid w:val="00852DA5"/>
    <w:rsid w:val="00853144"/>
    <w:rsid w:val="00856720"/>
    <w:rsid w:val="00856FA0"/>
    <w:rsid w:val="00861831"/>
    <w:rsid w:val="00866C41"/>
    <w:rsid w:val="00874BD4"/>
    <w:rsid w:val="00875453"/>
    <w:rsid w:val="00875C80"/>
    <w:rsid w:val="00876F7A"/>
    <w:rsid w:val="00877123"/>
    <w:rsid w:val="008916A8"/>
    <w:rsid w:val="008939D1"/>
    <w:rsid w:val="008941D8"/>
    <w:rsid w:val="00894C96"/>
    <w:rsid w:val="008955A9"/>
    <w:rsid w:val="008A5A13"/>
    <w:rsid w:val="008A6346"/>
    <w:rsid w:val="008B149A"/>
    <w:rsid w:val="008B3D04"/>
    <w:rsid w:val="008C0F12"/>
    <w:rsid w:val="008C1759"/>
    <w:rsid w:val="008C1C27"/>
    <w:rsid w:val="008C2672"/>
    <w:rsid w:val="008C3786"/>
    <w:rsid w:val="008C6078"/>
    <w:rsid w:val="008D284A"/>
    <w:rsid w:val="008D3325"/>
    <w:rsid w:val="008D4631"/>
    <w:rsid w:val="008D7C9D"/>
    <w:rsid w:val="008E06D0"/>
    <w:rsid w:val="008E279C"/>
    <w:rsid w:val="008E3F5D"/>
    <w:rsid w:val="008E4D6F"/>
    <w:rsid w:val="008E59A8"/>
    <w:rsid w:val="008E6C0A"/>
    <w:rsid w:val="008E7FB7"/>
    <w:rsid w:val="008F0968"/>
    <w:rsid w:val="008F38AA"/>
    <w:rsid w:val="008F4162"/>
    <w:rsid w:val="008F4D7B"/>
    <w:rsid w:val="008F67EA"/>
    <w:rsid w:val="008F6964"/>
    <w:rsid w:val="00902617"/>
    <w:rsid w:val="00903710"/>
    <w:rsid w:val="009043E8"/>
    <w:rsid w:val="0090716F"/>
    <w:rsid w:val="00910E8E"/>
    <w:rsid w:val="009133D1"/>
    <w:rsid w:val="00915B91"/>
    <w:rsid w:val="009212CA"/>
    <w:rsid w:val="00921E50"/>
    <w:rsid w:val="009233B8"/>
    <w:rsid w:val="009236A8"/>
    <w:rsid w:val="00923A34"/>
    <w:rsid w:val="00927343"/>
    <w:rsid w:val="00927FF6"/>
    <w:rsid w:val="0093286B"/>
    <w:rsid w:val="00932F35"/>
    <w:rsid w:val="0093594A"/>
    <w:rsid w:val="009363D7"/>
    <w:rsid w:val="00936893"/>
    <w:rsid w:val="00940332"/>
    <w:rsid w:val="00940574"/>
    <w:rsid w:val="00940BE5"/>
    <w:rsid w:val="009420CD"/>
    <w:rsid w:val="00942413"/>
    <w:rsid w:val="00942EAC"/>
    <w:rsid w:val="00943CE0"/>
    <w:rsid w:val="0094651D"/>
    <w:rsid w:val="009469AA"/>
    <w:rsid w:val="0095194B"/>
    <w:rsid w:val="00953537"/>
    <w:rsid w:val="009543FC"/>
    <w:rsid w:val="00955F2E"/>
    <w:rsid w:val="00961862"/>
    <w:rsid w:val="00962EAC"/>
    <w:rsid w:val="00963FFF"/>
    <w:rsid w:val="00966328"/>
    <w:rsid w:val="0097098C"/>
    <w:rsid w:val="00970B08"/>
    <w:rsid w:val="0097213F"/>
    <w:rsid w:val="00972582"/>
    <w:rsid w:val="0097267E"/>
    <w:rsid w:val="00973310"/>
    <w:rsid w:val="00973573"/>
    <w:rsid w:val="00975390"/>
    <w:rsid w:val="00982D4F"/>
    <w:rsid w:val="00982F08"/>
    <w:rsid w:val="0098409F"/>
    <w:rsid w:val="009858C0"/>
    <w:rsid w:val="00986277"/>
    <w:rsid w:val="00987383"/>
    <w:rsid w:val="00987925"/>
    <w:rsid w:val="00990195"/>
    <w:rsid w:val="0099131A"/>
    <w:rsid w:val="0099538C"/>
    <w:rsid w:val="00997A26"/>
    <w:rsid w:val="009A0DCA"/>
    <w:rsid w:val="009A1D6C"/>
    <w:rsid w:val="009A3963"/>
    <w:rsid w:val="009A46C5"/>
    <w:rsid w:val="009A4DE2"/>
    <w:rsid w:val="009A50CF"/>
    <w:rsid w:val="009B0A8F"/>
    <w:rsid w:val="009B485C"/>
    <w:rsid w:val="009B5A87"/>
    <w:rsid w:val="009B7476"/>
    <w:rsid w:val="009B77C8"/>
    <w:rsid w:val="009C00A6"/>
    <w:rsid w:val="009C0EFC"/>
    <w:rsid w:val="009C2859"/>
    <w:rsid w:val="009C4FDB"/>
    <w:rsid w:val="009D0598"/>
    <w:rsid w:val="009E0BDA"/>
    <w:rsid w:val="009E622D"/>
    <w:rsid w:val="009E66C6"/>
    <w:rsid w:val="009E68A1"/>
    <w:rsid w:val="009E6C68"/>
    <w:rsid w:val="009F0091"/>
    <w:rsid w:val="009F2A26"/>
    <w:rsid w:val="00A01272"/>
    <w:rsid w:val="00A01CEF"/>
    <w:rsid w:val="00A02164"/>
    <w:rsid w:val="00A023C5"/>
    <w:rsid w:val="00A07119"/>
    <w:rsid w:val="00A11219"/>
    <w:rsid w:val="00A115C4"/>
    <w:rsid w:val="00A1255E"/>
    <w:rsid w:val="00A137BF"/>
    <w:rsid w:val="00A1658E"/>
    <w:rsid w:val="00A21940"/>
    <w:rsid w:val="00A2408D"/>
    <w:rsid w:val="00A24B45"/>
    <w:rsid w:val="00A31DA1"/>
    <w:rsid w:val="00A32A07"/>
    <w:rsid w:val="00A34E47"/>
    <w:rsid w:val="00A43724"/>
    <w:rsid w:val="00A45594"/>
    <w:rsid w:val="00A45A7F"/>
    <w:rsid w:val="00A46346"/>
    <w:rsid w:val="00A47735"/>
    <w:rsid w:val="00A51586"/>
    <w:rsid w:val="00A521AD"/>
    <w:rsid w:val="00A5262E"/>
    <w:rsid w:val="00A53E90"/>
    <w:rsid w:val="00A54480"/>
    <w:rsid w:val="00A5500A"/>
    <w:rsid w:val="00A553CE"/>
    <w:rsid w:val="00A55EB0"/>
    <w:rsid w:val="00A5609F"/>
    <w:rsid w:val="00A5627C"/>
    <w:rsid w:val="00A605A2"/>
    <w:rsid w:val="00A60A3B"/>
    <w:rsid w:val="00A61B69"/>
    <w:rsid w:val="00A630B9"/>
    <w:rsid w:val="00A6343A"/>
    <w:rsid w:val="00A6350D"/>
    <w:rsid w:val="00A65171"/>
    <w:rsid w:val="00A65FCE"/>
    <w:rsid w:val="00A66129"/>
    <w:rsid w:val="00A7386C"/>
    <w:rsid w:val="00A75AB5"/>
    <w:rsid w:val="00A76662"/>
    <w:rsid w:val="00A76E59"/>
    <w:rsid w:val="00A77B65"/>
    <w:rsid w:val="00A8130C"/>
    <w:rsid w:val="00A82201"/>
    <w:rsid w:val="00A83E7A"/>
    <w:rsid w:val="00A851D1"/>
    <w:rsid w:val="00A86864"/>
    <w:rsid w:val="00A8750B"/>
    <w:rsid w:val="00A9532B"/>
    <w:rsid w:val="00AA14BF"/>
    <w:rsid w:val="00AA1547"/>
    <w:rsid w:val="00AA2AD3"/>
    <w:rsid w:val="00AA40EF"/>
    <w:rsid w:val="00AA77FA"/>
    <w:rsid w:val="00AB03D3"/>
    <w:rsid w:val="00AB07B1"/>
    <w:rsid w:val="00AB1002"/>
    <w:rsid w:val="00AB58D9"/>
    <w:rsid w:val="00AC17A5"/>
    <w:rsid w:val="00AC2D2C"/>
    <w:rsid w:val="00AC3B71"/>
    <w:rsid w:val="00AC43E1"/>
    <w:rsid w:val="00AC4D50"/>
    <w:rsid w:val="00AC6132"/>
    <w:rsid w:val="00AD162C"/>
    <w:rsid w:val="00AD18E3"/>
    <w:rsid w:val="00AD3B7A"/>
    <w:rsid w:val="00AD3F37"/>
    <w:rsid w:val="00AD521A"/>
    <w:rsid w:val="00AD6C6E"/>
    <w:rsid w:val="00AE385F"/>
    <w:rsid w:val="00AF0C87"/>
    <w:rsid w:val="00AF2582"/>
    <w:rsid w:val="00AF530F"/>
    <w:rsid w:val="00AF5AC9"/>
    <w:rsid w:val="00AF7768"/>
    <w:rsid w:val="00B00D97"/>
    <w:rsid w:val="00B01900"/>
    <w:rsid w:val="00B02268"/>
    <w:rsid w:val="00B0378D"/>
    <w:rsid w:val="00B040CF"/>
    <w:rsid w:val="00B064EC"/>
    <w:rsid w:val="00B109A4"/>
    <w:rsid w:val="00B13BAB"/>
    <w:rsid w:val="00B179D6"/>
    <w:rsid w:val="00B20B8E"/>
    <w:rsid w:val="00B2184D"/>
    <w:rsid w:val="00B261EB"/>
    <w:rsid w:val="00B3035F"/>
    <w:rsid w:val="00B3377A"/>
    <w:rsid w:val="00B35671"/>
    <w:rsid w:val="00B35889"/>
    <w:rsid w:val="00B361D3"/>
    <w:rsid w:val="00B36BCB"/>
    <w:rsid w:val="00B415A6"/>
    <w:rsid w:val="00B424FD"/>
    <w:rsid w:val="00B427BA"/>
    <w:rsid w:val="00B42D5D"/>
    <w:rsid w:val="00B42F1A"/>
    <w:rsid w:val="00B509D2"/>
    <w:rsid w:val="00B51231"/>
    <w:rsid w:val="00B54ADC"/>
    <w:rsid w:val="00B57C1F"/>
    <w:rsid w:val="00B63969"/>
    <w:rsid w:val="00B662A1"/>
    <w:rsid w:val="00B67D7A"/>
    <w:rsid w:val="00B75F2D"/>
    <w:rsid w:val="00B8414B"/>
    <w:rsid w:val="00B849F6"/>
    <w:rsid w:val="00B84B2D"/>
    <w:rsid w:val="00B85494"/>
    <w:rsid w:val="00B85AF4"/>
    <w:rsid w:val="00B861FF"/>
    <w:rsid w:val="00B872D1"/>
    <w:rsid w:val="00B905AD"/>
    <w:rsid w:val="00B91136"/>
    <w:rsid w:val="00B92744"/>
    <w:rsid w:val="00B930C5"/>
    <w:rsid w:val="00B941D7"/>
    <w:rsid w:val="00B9422D"/>
    <w:rsid w:val="00BA4E7F"/>
    <w:rsid w:val="00BA5325"/>
    <w:rsid w:val="00BA60A4"/>
    <w:rsid w:val="00BA63D9"/>
    <w:rsid w:val="00BB071E"/>
    <w:rsid w:val="00BB1D2A"/>
    <w:rsid w:val="00BB2616"/>
    <w:rsid w:val="00BB5BFF"/>
    <w:rsid w:val="00BC09E5"/>
    <w:rsid w:val="00BC5142"/>
    <w:rsid w:val="00BC5B65"/>
    <w:rsid w:val="00BC5E3B"/>
    <w:rsid w:val="00BC6D21"/>
    <w:rsid w:val="00BC71E3"/>
    <w:rsid w:val="00BD3FF3"/>
    <w:rsid w:val="00BD77A0"/>
    <w:rsid w:val="00BE12FF"/>
    <w:rsid w:val="00BE1F3E"/>
    <w:rsid w:val="00BE66C2"/>
    <w:rsid w:val="00BE6817"/>
    <w:rsid w:val="00BE765F"/>
    <w:rsid w:val="00BF01B8"/>
    <w:rsid w:val="00BF1AB4"/>
    <w:rsid w:val="00BF1E8D"/>
    <w:rsid w:val="00BF2CBB"/>
    <w:rsid w:val="00BF62CC"/>
    <w:rsid w:val="00BF74CB"/>
    <w:rsid w:val="00C00C27"/>
    <w:rsid w:val="00C0216E"/>
    <w:rsid w:val="00C055B2"/>
    <w:rsid w:val="00C056E0"/>
    <w:rsid w:val="00C06BCE"/>
    <w:rsid w:val="00C110A9"/>
    <w:rsid w:val="00C11515"/>
    <w:rsid w:val="00C11B5E"/>
    <w:rsid w:val="00C123EE"/>
    <w:rsid w:val="00C14F0A"/>
    <w:rsid w:val="00C2166E"/>
    <w:rsid w:val="00C304CD"/>
    <w:rsid w:val="00C30C76"/>
    <w:rsid w:val="00C319BD"/>
    <w:rsid w:val="00C3714F"/>
    <w:rsid w:val="00C4427A"/>
    <w:rsid w:val="00C44AE7"/>
    <w:rsid w:val="00C534A9"/>
    <w:rsid w:val="00C536D1"/>
    <w:rsid w:val="00C54DB7"/>
    <w:rsid w:val="00C56AA5"/>
    <w:rsid w:val="00C57994"/>
    <w:rsid w:val="00C6319C"/>
    <w:rsid w:val="00C632B5"/>
    <w:rsid w:val="00C637A6"/>
    <w:rsid w:val="00C67670"/>
    <w:rsid w:val="00C71ED2"/>
    <w:rsid w:val="00C7314E"/>
    <w:rsid w:val="00C7354E"/>
    <w:rsid w:val="00C75E27"/>
    <w:rsid w:val="00C76E46"/>
    <w:rsid w:val="00C7716A"/>
    <w:rsid w:val="00C8163E"/>
    <w:rsid w:val="00C8607C"/>
    <w:rsid w:val="00C951C3"/>
    <w:rsid w:val="00C976A6"/>
    <w:rsid w:val="00CA04D8"/>
    <w:rsid w:val="00CA18A0"/>
    <w:rsid w:val="00CA2ADB"/>
    <w:rsid w:val="00CA3DFE"/>
    <w:rsid w:val="00CA4312"/>
    <w:rsid w:val="00CA7C14"/>
    <w:rsid w:val="00CB0E78"/>
    <w:rsid w:val="00CB2779"/>
    <w:rsid w:val="00CB28A7"/>
    <w:rsid w:val="00CB600E"/>
    <w:rsid w:val="00CB614B"/>
    <w:rsid w:val="00CB6AAD"/>
    <w:rsid w:val="00CC0EFE"/>
    <w:rsid w:val="00CC2343"/>
    <w:rsid w:val="00CC400D"/>
    <w:rsid w:val="00CC4811"/>
    <w:rsid w:val="00CC5BE7"/>
    <w:rsid w:val="00CC5F7B"/>
    <w:rsid w:val="00CD2075"/>
    <w:rsid w:val="00CD23D5"/>
    <w:rsid w:val="00CD2BA3"/>
    <w:rsid w:val="00CD5E3F"/>
    <w:rsid w:val="00CD72BB"/>
    <w:rsid w:val="00CD7D02"/>
    <w:rsid w:val="00CE03F3"/>
    <w:rsid w:val="00CE069F"/>
    <w:rsid w:val="00CE108F"/>
    <w:rsid w:val="00CE40E6"/>
    <w:rsid w:val="00CE4398"/>
    <w:rsid w:val="00CE4E5F"/>
    <w:rsid w:val="00CE5F5E"/>
    <w:rsid w:val="00CE6EA9"/>
    <w:rsid w:val="00CE7FDC"/>
    <w:rsid w:val="00CF0786"/>
    <w:rsid w:val="00CF0ADE"/>
    <w:rsid w:val="00CF0E8F"/>
    <w:rsid w:val="00CF3E4E"/>
    <w:rsid w:val="00CF3EC1"/>
    <w:rsid w:val="00CF411F"/>
    <w:rsid w:val="00CF4A09"/>
    <w:rsid w:val="00CF5338"/>
    <w:rsid w:val="00D01F55"/>
    <w:rsid w:val="00D02CE0"/>
    <w:rsid w:val="00D03131"/>
    <w:rsid w:val="00D03833"/>
    <w:rsid w:val="00D07829"/>
    <w:rsid w:val="00D10C50"/>
    <w:rsid w:val="00D15251"/>
    <w:rsid w:val="00D207DE"/>
    <w:rsid w:val="00D22392"/>
    <w:rsid w:val="00D30B45"/>
    <w:rsid w:val="00D31548"/>
    <w:rsid w:val="00D31698"/>
    <w:rsid w:val="00D32C71"/>
    <w:rsid w:val="00D339C0"/>
    <w:rsid w:val="00D345E8"/>
    <w:rsid w:val="00D35F92"/>
    <w:rsid w:val="00D36125"/>
    <w:rsid w:val="00D3794B"/>
    <w:rsid w:val="00D40DE6"/>
    <w:rsid w:val="00D4470C"/>
    <w:rsid w:val="00D46835"/>
    <w:rsid w:val="00D55AE5"/>
    <w:rsid w:val="00D568B4"/>
    <w:rsid w:val="00D5727D"/>
    <w:rsid w:val="00D61F7C"/>
    <w:rsid w:val="00D650F6"/>
    <w:rsid w:val="00D658DA"/>
    <w:rsid w:val="00D66804"/>
    <w:rsid w:val="00D735E2"/>
    <w:rsid w:val="00D744B3"/>
    <w:rsid w:val="00D75A1E"/>
    <w:rsid w:val="00D763B3"/>
    <w:rsid w:val="00D801C6"/>
    <w:rsid w:val="00D845A3"/>
    <w:rsid w:val="00D8764B"/>
    <w:rsid w:val="00D913AE"/>
    <w:rsid w:val="00D94BDB"/>
    <w:rsid w:val="00D9501C"/>
    <w:rsid w:val="00D9504D"/>
    <w:rsid w:val="00D97CBB"/>
    <w:rsid w:val="00D97CD4"/>
    <w:rsid w:val="00D97D27"/>
    <w:rsid w:val="00DA1C26"/>
    <w:rsid w:val="00DA24DD"/>
    <w:rsid w:val="00DA5CEC"/>
    <w:rsid w:val="00DB11B8"/>
    <w:rsid w:val="00DB2010"/>
    <w:rsid w:val="00DB2191"/>
    <w:rsid w:val="00DB3FA7"/>
    <w:rsid w:val="00DB41A8"/>
    <w:rsid w:val="00DB5F35"/>
    <w:rsid w:val="00DB7F0C"/>
    <w:rsid w:val="00DC0183"/>
    <w:rsid w:val="00DC07E1"/>
    <w:rsid w:val="00DC178D"/>
    <w:rsid w:val="00DC25DD"/>
    <w:rsid w:val="00DC361D"/>
    <w:rsid w:val="00DC6B44"/>
    <w:rsid w:val="00DD39EF"/>
    <w:rsid w:val="00DD5D71"/>
    <w:rsid w:val="00DD7B48"/>
    <w:rsid w:val="00DD7D60"/>
    <w:rsid w:val="00DE14BE"/>
    <w:rsid w:val="00DE328E"/>
    <w:rsid w:val="00DE4A4F"/>
    <w:rsid w:val="00DE5CD9"/>
    <w:rsid w:val="00DE75AA"/>
    <w:rsid w:val="00DF2B28"/>
    <w:rsid w:val="00DF46E1"/>
    <w:rsid w:val="00DF5D08"/>
    <w:rsid w:val="00DF64DA"/>
    <w:rsid w:val="00E00052"/>
    <w:rsid w:val="00E00B8E"/>
    <w:rsid w:val="00E023B8"/>
    <w:rsid w:val="00E02D38"/>
    <w:rsid w:val="00E103B7"/>
    <w:rsid w:val="00E10FD2"/>
    <w:rsid w:val="00E1193B"/>
    <w:rsid w:val="00E157D1"/>
    <w:rsid w:val="00E165B0"/>
    <w:rsid w:val="00E23C9A"/>
    <w:rsid w:val="00E24065"/>
    <w:rsid w:val="00E2461E"/>
    <w:rsid w:val="00E24DCD"/>
    <w:rsid w:val="00E25BC1"/>
    <w:rsid w:val="00E2696C"/>
    <w:rsid w:val="00E272EB"/>
    <w:rsid w:val="00E27F5E"/>
    <w:rsid w:val="00E31E40"/>
    <w:rsid w:val="00E32F32"/>
    <w:rsid w:val="00E348E7"/>
    <w:rsid w:val="00E35BB4"/>
    <w:rsid w:val="00E35CB8"/>
    <w:rsid w:val="00E3723C"/>
    <w:rsid w:val="00E372A0"/>
    <w:rsid w:val="00E3735C"/>
    <w:rsid w:val="00E42451"/>
    <w:rsid w:val="00E46874"/>
    <w:rsid w:val="00E46A32"/>
    <w:rsid w:val="00E46A6F"/>
    <w:rsid w:val="00E47582"/>
    <w:rsid w:val="00E533E2"/>
    <w:rsid w:val="00E53A83"/>
    <w:rsid w:val="00E53FCC"/>
    <w:rsid w:val="00E60DC4"/>
    <w:rsid w:val="00E62249"/>
    <w:rsid w:val="00E62289"/>
    <w:rsid w:val="00E630F6"/>
    <w:rsid w:val="00E646E0"/>
    <w:rsid w:val="00E64D30"/>
    <w:rsid w:val="00E66515"/>
    <w:rsid w:val="00E66705"/>
    <w:rsid w:val="00E704E3"/>
    <w:rsid w:val="00E72E2B"/>
    <w:rsid w:val="00E73730"/>
    <w:rsid w:val="00E74079"/>
    <w:rsid w:val="00E74AB3"/>
    <w:rsid w:val="00E76DE6"/>
    <w:rsid w:val="00E81226"/>
    <w:rsid w:val="00E813E0"/>
    <w:rsid w:val="00E82A60"/>
    <w:rsid w:val="00E82CBF"/>
    <w:rsid w:val="00E83B49"/>
    <w:rsid w:val="00E8464E"/>
    <w:rsid w:val="00E86E8B"/>
    <w:rsid w:val="00E90571"/>
    <w:rsid w:val="00E91BFC"/>
    <w:rsid w:val="00E91FF8"/>
    <w:rsid w:val="00EA24EC"/>
    <w:rsid w:val="00EA70FC"/>
    <w:rsid w:val="00EB16CE"/>
    <w:rsid w:val="00EB2406"/>
    <w:rsid w:val="00EB25F8"/>
    <w:rsid w:val="00EB5880"/>
    <w:rsid w:val="00EB7933"/>
    <w:rsid w:val="00EC12FF"/>
    <w:rsid w:val="00EC63AE"/>
    <w:rsid w:val="00EC7E05"/>
    <w:rsid w:val="00ED23B7"/>
    <w:rsid w:val="00ED2F36"/>
    <w:rsid w:val="00ED33BF"/>
    <w:rsid w:val="00ED4AE3"/>
    <w:rsid w:val="00ED67B3"/>
    <w:rsid w:val="00ED7AC4"/>
    <w:rsid w:val="00EE0C9F"/>
    <w:rsid w:val="00EE16A8"/>
    <w:rsid w:val="00EE191A"/>
    <w:rsid w:val="00EE2061"/>
    <w:rsid w:val="00EE3062"/>
    <w:rsid w:val="00EE5177"/>
    <w:rsid w:val="00EE72E5"/>
    <w:rsid w:val="00EE7E39"/>
    <w:rsid w:val="00EF1D17"/>
    <w:rsid w:val="00EF21B6"/>
    <w:rsid w:val="00EF49DE"/>
    <w:rsid w:val="00EF58F1"/>
    <w:rsid w:val="00EF6F61"/>
    <w:rsid w:val="00F0232C"/>
    <w:rsid w:val="00F027DC"/>
    <w:rsid w:val="00F04891"/>
    <w:rsid w:val="00F07B2B"/>
    <w:rsid w:val="00F10468"/>
    <w:rsid w:val="00F1490D"/>
    <w:rsid w:val="00F17B23"/>
    <w:rsid w:val="00F250FC"/>
    <w:rsid w:val="00F269B6"/>
    <w:rsid w:val="00F2773A"/>
    <w:rsid w:val="00F27EF7"/>
    <w:rsid w:val="00F30195"/>
    <w:rsid w:val="00F31DFA"/>
    <w:rsid w:val="00F32065"/>
    <w:rsid w:val="00F32AB7"/>
    <w:rsid w:val="00F336FC"/>
    <w:rsid w:val="00F337F7"/>
    <w:rsid w:val="00F33B24"/>
    <w:rsid w:val="00F367D1"/>
    <w:rsid w:val="00F36E1B"/>
    <w:rsid w:val="00F41F92"/>
    <w:rsid w:val="00F4282C"/>
    <w:rsid w:val="00F43C9F"/>
    <w:rsid w:val="00F47F6D"/>
    <w:rsid w:val="00F50BF1"/>
    <w:rsid w:val="00F51595"/>
    <w:rsid w:val="00F5224F"/>
    <w:rsid w:val="00F54B4D"/>
    <w:rsid w:val="00F560E4"/>
    <w:rsid w:val="00F602AC"/>
    <w:rsid w:val="00F60995"/>
    <w:rsid w:val="00F67176"/>
    <w:rsid w:val="00F70A02"/>
    <w:rsid w:val="00F72C8A"/>
    <w:rsid w:val="00F72FE3"/>
    <w:rsid w:val="00F730C0"/>
    <w:rsid w:val="00F73D32"/>
    <w:rsid w:val="00F756A9"/>
    <w:rsid w:val="00F75BF8"/>
    <w:rsid w:val="00F767FE"/>
    <w:rsid w:val="00F85757"/>
    <w:rsid w:val="00F861DE"/>
    <w:rsid w:val="00F945AF"/>
    <w:rsid w:val="00F977B1"/>
    <w:rsid w:val="00FA1297"/>
    <w:rsid w:val="00FA27D6"/>
    <w:rsid w:val="00FA3029"/>
    <w:rsid w:val="00FA4761"/>
    <w:rsid w:val="00FB1FF8"/>
    <w:rsid w:val="00FB2130"/>
    <w:rsid w:val="00FB4F57"/>
    <w:rsid w:val="00FB6295"/>
    <w:rsid w:val="00FB693B"/>
    <w:rsid w:val="00FC0F9B"/>
    <w:rsid w:val="00FC1546"/>
    <w:rsid w:val="00FC4CB2"/>
    <w:rsid w:val="00FC50CA"/>
    <w:rsid w:val="00FC55D1"/>
    <w:rsid w:val="00FC57EE"/>
    <w:rsid w:val="00FC6196"/>
    <w:rsid w:val="00FC734D"/>
    <w:rsid w:val="00FC7946"/>
    <w:rsid w:val="00FD53CF"/>
    <w:rsid w:val="00FE057E"/>
    <w:rsid w:val="00FE2D60"/>
    <w:rsid w:val="00FE5984"/>
    <w:rsid w:val="00FE5DC2"/>
    <w:rsid w:val="00FE6EBC"/>
    <w:rsid w:val="00FF1C9A"/>
    <w:rsid w:val="00FF2116"/>
    <w:rsid w:val="00FF6AF5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BA48A"/>
  <w15:docId w15:val="{68EB6FFE-0C52-4BEC-916B-BDD33E0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15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24E75"/>
  </w:style>
  <w:style w:type="paragraph" w:styleId="Sidefod">
    <w:name w:val="footer"/>
    <w:basedOn w:val="Normal"/>
    <w:link w:val="Sidefo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24E75"/>
  </w:style>
  <w:style w:type="paragraph" w:styleId="Listeafsnit">
    <w:name w:val="List Paragraph"/>
    <w:basedOn w:val="Normal"/>
    <w:uiPriority w:val="34"/>
    <w:qFormat/>
    <w:rsid w:val="00EF6F61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611AA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E25BC1"/>
    <w:rPr>
      <w:color w:val="0000FF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AE385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5260-65A6-45A3-9C34-04302E7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561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99</cp:revision>
  <cp:lastPrinted>2024-06-14T12:12:00Z</cp:lastPrinted>
  <dcterms:created xsi:type="dcterms:W3CDTF">2024-08-22T08:52:00Z</dcterms:created>
  <dcterms:modified xsi:type="dcterms:W3CDTF">2024-08-22T12:31:00Z</dcterms:modified>
</cp:coreProperties>
</file>