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DB36" w14:textId="77777777" w:rsidR="004E067B" w:rsidRPr="00FC4CB2" w:rsidRDefault="004E067B" w:rsidP="007860DC">
      <w:pPr>
        <w:jc w:val="center"/>
        <w:rPr>
          <w:color w:val="000000" w:themeColor="text1"/>
          <w:sz w:val="96"/>
          <w:szCs w:val="96"/>
        </w:rPr>
      </w:pPr>
      <w:r w:rsidRPr="00FC4CB2">
        <w:rPr>
          <w:color w:val="000000" w:themeColor="text1"/>
          <w:sz w:val="96"/>
          <w:szCs w:val="96"/>
        </w:rPr>
        <w:t xml:space="preserve">Vallensbæk </w:t>
      </w:r>
      <w:r w:rsidR="007860DC" w:rsidRPr="00FC4CB2">
        <w:rPr>
          <w:color w:val="000000" w:themeColor="text1"/>
          <w:sz w:val="96"/>
          <w:szCs w:val="96"/>
        </w:rPr>
        <w:t>Stationstorv</w:t>
      </w:r>
    </w:p>
    <w:p w14:paraId="53328E51" w14:textId="5B4BD266" w:rsidR="00866C41" w:rsidRPr="00866C41" w:rsidRDefault="00866C41" w:rsidP="00866C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* </w:t>
      </w:r>
      <w:r w:rsidRPr="00B427BA">
        <w:rPr>
          <w:color w:val="00B050"/>
          <w:sz w:val="28"/>
          <w:szCs w:val="28"/>
        </w:rPr>
        <w:t xml:space="preserve">et godt </w:t>
      </w:r>
      <w:r w:rsidR="0078321E">
        <w:rPr>
          <w:color w:val="00B050"/>
          <w:sz w:val="28"/>
          <w:szCs w:val="28"/>
        </w:rPr>
        <w:t xml:space="preserve">og trygt </w:t>
      </w:r>
      <w:r w:rsidRPr="00B427BA">
        <w:rPr>
          <w:color w:val="00B050"/>
          <w:sz w:val="28"/>
          <w:szCs w:val="28"/>
        </w:rPr>
        <w:t>sted at bo</w:t>
      </w:r>
      <w:r w:rsidR="00691911">
        <w:rPr>
          <w:color w:val="000000" w:themeColor="text1"/>
          <w:sz w:val="28"/>
          <w:szCs w:val="28"/>
        </w:rPr>
        <w:tab/>
      </w:r>
      <w:r w:rsidR="00691911">
        <w:rPr>
          <w:color w:val="000000" w:themeColor="text1"/>
          <w:sz w:val="28"/>
          <w:szCs w:val="28"/>
        </w:rPr>
        <w:tab/>
      </w:r>
      <w:r w:rsidR="00691911">
        <w:rPr>
          <w:color w:val="000000" w:themeColor="text1"/>
          <w:sz w:val="28"/>
          <w:szCs w:val="28"/>
        </w:rPr>
        <w:tab/>
      </w:r>
      <w:r w:rsidR="00FC4CB2">
        <w:rPr>
          <w:color w:val="000000" w:themeColor="text1"/>
          <w:sz w:val="28"/>
          <w:szCs w:val="28"/>
        </w:rPr>
        <w:tab/>
      </w:r>
      <w:r w:rsidR="00703DA1">
        <w:rPr>
          <w:b/>
          <w:bCs/>
          <w:color w:val="000000" w:themeColor="text1"/>
          <w:sz w:val="28"/>
          <w:szCs w:val="28"/>
        </w:rPr>
        <w:t>04</w:t>
      </w:r>
      <w:r w:rsidR="00386FEF" w:rsidRPr="00921E50">
        <w:rPr>
          <w:b/>
          <w:bCs/>
          <w:color w:val="000000" w:themeColor="text1"/>
          <w:sz w:val="28"/>
          <w:szCs w:val="28"/>
        </w:rPr>
        <w:t>-0</w:t>
      </w:r>
      <w:r w:rsidR="00703DA1">
        <w:rPr>
          <w:b/>
          <w:bCs/>
          <w:color w:val="000000" w:themeColor="text1"/>
          <w:sz w:val="28"/>
          <w:szCs w:val="28"/>
        </w:rPr>
        <w:t>7</w:t>
      </w:r>
      <w:r w:rsidR="00386FEF" w:rsidRPr="00921E50">
        <w:rPr>
          <w:b/>
          <w:bCs/>
          <w:color w:val="000000" w:themeColor="text1"/>
          <w:sz w:val="28"/>
          <w:szCs w:val="28"/>
        </w:rPr>
        <w:t>-2024</w:t>
      </w:r>
    </w:p>
    <w:p w14:paraId="3D618DE2" w14:textId="6AF314C2" w:rsidR="00680623" w:rsidRPr="00FC4CB2" w:rsidRDefault="004E1BA6">
      <w:pPr>
        <w:rPr>
          <w:b/>
          <w:bCs/>
          <w:sz w:val="36"/>
          <w:szCs w:val="36"/>
        </w:rPr>
      </w:pPr>
      <w:r w:rsidRPr="00F27EF7">
        <w:rPr>
          <w:sz w:val="24"/>
          <w:szCs w:val="24"/>
        </w:rPr>
        <w:t xml:space="preserve"> </w:t>
      </w:r>
      <w:r w:rsidR="0041668A">
        <w:rPr>
          <w:b/>
          <w:bCs/>
          <w:sz w:val="36"/>
          <w:szCs w:val="36"/>
        </w:rPr>
        <w:t>Referat</w:t>
      </w:r>
      <w:r w:rsidR="008C6078" w:rsidRPr="00FC4CB2">
        <w:rPr>
          <w:b/>
          <w:bCs/>
          <w:sz w:val="36"/>
          <w:szCs w:val="36"/>
        </w:rPr>
        <w:t xml:space="preserve"> f</w:t>
      </w:r>
      <w:r w:rsidR="004C5466">
        <w:rPr>
          <w:b/>
          <w:bCs/>
          <w:sz w:val="36"/>
          <w:szCs w:val="36"/>
        </w:rPr>
        <w:t>ra</w:t>
      </w:r>
      <w:r w:rsidR="008C6078" w:rsidRPr="00FC4CB2">
        <w:rPr>
          <w:b/>
          <w:bCs/>
          <w:sz w:val="36"/>
          <w:szCs w:val="36"/>
        </w:rPr>
        <w:t xml:space="preserve"> </w:t>
      </w:r>
      <w:r w:rsidR="007860DC" w:rsidRPr="00FC4CB2">
        <w:rPr>
          <w:b/>
          <w:bCs/>
          <w:sz w:val="36"/>
          <w:szCs w:val="36"/>
        </w:rPr>
        <w:t>afdelings</w:t>
      </w:r>
      <w:r w:rsidR="008C6078" w:rsidRPr="00FC4CB2">
        <w:rPr>
          <w:b/>
          <w:bCs/>
          <w:sz w:val="36"/>
          <w:szCs w:val="36"/>
        </w:rPr>
        <w:t xml:space="preserve">bestyrelsesmøde </w:t>
      </w:r>
      <w:r w:rsidR="00373094" w:rsidRPr="00FC4CB2">
        <w:rPr>
          <w:b/>
          <w:bCs/>
          <w:sz w:val="36"/>
          <w:szCs w:val="36"/>
        </w:rPr>
        <w:t xml:space="preserve">nr. </w:t>
      </w:r>
      <w:r w:rsidR="007441D6">
        <w:rPr>
          <w:b/>
          <w:bCs/>
          <w:sz w:val="36"/>
          <w:szCs w:val="36"/>
        </w:rPr>
        <w:t>3</w:t>
      </w:r>
      <w:r w:rsidR="00C8607C">
        <w:rPr>
          <w:b/>
          <w:bCs/>
          <w:sz w:val="36"/>
          <w:szCs w:val="36"/>
        </w:rPr>
        <w:t>5</w:t>
      </w:r>
    </w:p>
    <w:p w14:paraId="31AEE043" w14:textId="207682E5" w:rsidR="00361029" w:rsidRPr="00117FF0" w:rsidRDefault="000408B1">
      <w:pPr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Torsdag </w:t>
      </w:r>
      <w:r w:rsidR="00CB2779" w:rsidRPr="00680623">
        <w:rPr>
          <w:b/>
          <w:sz w:val="28"/>
          <w:szCs w:val="28"/>
        </w:rPr>
        <w:t xml:space="preserve">den </w:t>
      </w:r>
      <w:r w:rsidR="00287BF9">
        <w:rPr>
          <w:b/>
          <w:sz w:val="28"/>
          <w:szCs w:val="28"/>
        </w:rPr>
        <w:t>27</w:t>
      </w:r>
      <w:r w:rsidR="00845194">
        <w:rPr>
          <w:b/>
          <w:sz w:val="28"/>
          <w:szCs w:val="28"/>
        </w:rPr>
        <w:t xml:space="preserve">. </w:t>
      </w:r>
      <w:r w:rsidR="00287BF9">
        <w:rPr>
          <w:b/>
          <w:sz w:val="28"/>
          <w:szCs w:val="28"/>
        </w:rPr>
        <w:t>juni</w:t>
      </w:r>
      <w:r w:rsidR="00845194">
        <w:rPr>
          <w:b/>
          <w:sz w:val="28"/>
          <w:szCs w:val="28"/>
        </w:rPr>
        <w:t xml:space="preserve"> </w:t>
      </w:r>
      <w:r w:rsidR="007860DC" w:rsidRPr="00680623">
        <w:rPr>
          <w:b/>
          <w:sz w:val="28"/>
          <w:szCs w:val="28"/>
        </w:rPr>
        <w:t>20</w:t>
      </w:r>
      <w:r w:rsidR="0021215E" w:rsidRPr="00680623">
        <w:rPr>
          <w:b/>
          <w:sz w:val="28"/>
          <w:szCs w:val="28"/>
        </w:rPr>
        <w:t>2</w:t>
      </w:r>
      <w:r w:rsidR="00845194">
        <w:rPr>
          <w:b/>
          <w:sz w:val="28"/>
          <w:szCs w:val="28"/>
        </w:rPr>
        <w:t>4</w:t>
      </w:r>
      <w:r w:rsidR="007860DC" w:rsidRPr="00680623">
        <w:rPr>
          <w:b/>
          <w:sz w:val="28"/>
          <w:szCs w:val="28"/>
        </w:rPr>
        <w:t xml:space="preserve"> kl. </w:t>
      </w:r>
      <w:r w:rsidR="00E91BFC">
        <w:rPr>
          <w:b/>
          <w:sz w:val="28"/>
          <w:szCs w:val="28"/>
        </w:rPr>
        <w:t>1</w:t>
      </w:r>
      <w:r w:rsidR="000D7BE8">
        <w:rPr>
          <w:b/>
          <w:sz w:val="28"/>
          <w:szCs w:val="28"/>
        </w:rPr>
        <w:t>6</w:t>
      </w:r>
      <w:r w:rsidR="00E91BFC">
        <w:rPr>
          <w:b/>
          <w:sz w:val="28"/>
          <w:szCs w:val="28"/>
        </w:rPr>
        <w:t>,</w:t>
      </w:r>
      <w:r w:rsidR="000D7BE8">
        <w:rPr>
          <w:b/>
          <w:sz w:val="28"/>
          <w:szCs w:val="28"/>
        </w:rPr>
        <w:t>00</w:t>
      </w:r>
      <w:r w:rsidR="00FE057E" w:rsidRPr="00680623">
        <w:rPr>
          <w:b/>
          <w:sz w:val="28"/>
          <w:szCs w:val="28"/>
        </w:rPr>
        <w:t xml:space="preserve"> </w:t>
      </w:r>
      <w:r w:rsidR="001C5864" w:rsidRPr="00680623">
        <w:rPr>
          <w:b/>
          <w:sz w:val="28"/>
          <w:szCs w:val="28"/>
        </w:rPr>
        <w:t>–</w:t>
      </w:r>
      <w:r w:rsidR="00FE057E" w:rsidRPr="00680623">
        <w:rPr>
          <w:b/>
          <w:sz w:val="28"/>
          <w:szCs w:val="28"/>
        </w:rPr>
        <w:t xml:space="preserve"> 1</w:t>
      </w:r>
      <w:r w:rsidR="00CE069F">
        <w:rPr>
          <w:b/>
          <w:sz w:val="28"/>
          <w:szCs w:val="28"/>
        </w:rPr>
        <w:t>7</w:t>
      </w:r>
      <w:r w:rsidR="00287BF9">
        <w:rPr>
          <w:b/>
          <w:sz w:val="28"/>
          <w:szCs w:val="28"/>
        </w:rPr>
        <w:t>,</w:t>
      </w:r>
      <w:r w:rsidR="0079755E">
        <w:rPr>
          <w:b/>
          <w:sz w:val="28"/>
          <w:szCs w:val="28"/>
        </w:rPr>
        <w:t>00</w:t>
      </w:r>
      <w:r w:rsidR="0084313F">
        <w:rPr>
          <w:b/>
          <w:sz w:val="28"/>
          <w:szCs w:val="28"/>
        </w:rPr>
        <w:t xml:space="preserve"> </w:t>
      </w:r>
      <w:r w:rsidR="00680623">
        <w:rPr>
          <w:b/>
          <w:sz w:val="28"/>
          <w:szCs w:val="28"/>
        </w:rPr>
        <w:t>i fælleslokalet.</w:t>
      </w:r>
    </w:p>
    <w:p w14:paraId="169E1550" w14:textId="1F7789CE" w:rsidR="00846182" w:rsidRDefault="00E00B8E">
      <w:pPr>
        <w:rPr>
          <w:b/>
          <w:bCs/>
          <w:sz w:val="24"/>
          <w:szCs w:val="24"/>
        </w:rPr>
      </w:pPr>
      <w:r w:rsidRPr="00966328">
        <w:rPr>
          <w:b/>
          <w:bCs/>
          <w:sz w:val="24"/>
          <w:szCs w:val="24"/>
        </w:rPr>
        <w:t xml:space="preserve">Referat: </w:t>
      </w:r>
      <w:r w:rsidR="00103CE3" w:rsidRPr="00966328">
        <w:rPr>
          <w:b/>
          <w:bCs/>
          <w:sz w:val="24"/>
          <w:szCs w:val="24"/>
        </w:rPr>
        <w:t>Peder</w:t>
      </w:r>
    </w:p>
    <w:p w14:paraId="0DDBCB65" w14:textId="0D8D5483" w:rsidR="00034F3D" w:rsidRDefault="0082019F" w:rsidP="00034F3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Der </w:t>
      </w:r>
      <w:r w:rsidR="004C5466">
        <w:rPr>
          <w:b/>
          <w:bCs/>
          <w:sz w:val="24"/>
          <w:szCs w:val="24"/>
        </w:rPr>
        <w:t>var</w:t>
      </w:r>
      <w:r>
        <w:rPr>
          <w:b/>
          <w:bCs/>
          <w:sz w:val="24"/>
          <w:szCs w:val="24"/>
        </w:rPr>
        <w:t xml:space="preserve"> afbud fra Lene</w:t>
      </w:r>
    </w:p>
    <w:p w14:paraId="529B8EE3" w14:textId="266F1094" w:rsidR="00A77B65" w:rsidRDefault="00A77B65" w:rsidP="00034F3D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</w:t>
      </w:r>
    </w:p>
    <w:p w14:paraId="6F0135FB" w14:textId="77777777" w:rsidR="00117FF0" w:rsidRDefault="00117FF0" w:rsidP="001420EC">
      <w:pPr>
        <w:spacing w:line="240" w:lineRule="auto"/>
        <w:rPr>
          <w:b/>
          <w:sz w:val="32"/>
          <w:szCs w:val="32"/>
        </w:rPr>
      </w:pPr>
    </w:p>
    <w:p w14:paraId="788CC8C6" w14:textId="7D883FB6" w:rsidR="008C6078" w:rsidRPr="00034F3D" w:rsidRDefault="00A45A7F" w:rsidP="001420EC">
      <w:pPr>
        <w:spacing w:line="240" w:lineRule="auto"/>
        <w:rPr>
          <w:b/>
          <w:sz w:val="32"/>
          <w:szCs w:val="32"/>
        </w:rPr>
      </w:pPr>
      <w:r w:rsidRPr="00034F3D">
        <w:rPr>
          <w:b/>
          <w:sz w:val="32"/>
          <w:szCs w:val="32"/>
        </w:rPr>
        <w:t>Dagsorden</w:t>
      </w:r>
      <w:r w:rsidR="008C6078" w:rsidRPr="00034F3D">
        <w:rPr>
          <w:b/>
          <w:sz w:val="32"/>
          <w:szCs w:val="32"/>
        </w:rPr>
        <w:t>:</w:t>
      </w:r>
    </w:p>
    <w:p w14:paraId="4BFF569B" w14:textId="35ADE479" w:rsidR="00A45A7F" w:rsidRPr="00B427BA" w:rsidRDefault="007860DC" w:rsidP="00524371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Godkendelse af referat fra sidste møde.</w:t>
      </w:r>
    </w:p>
    <w:p w14:paraId="51CA2354" w14:textId="0D16E0EC" w:rsidR="005A5988" w:rsidRDefault="00C534A9" w:rsidP="00A46346">
      <w:pPr>
        <w:spacing w:after="0" w:line="240" w:lineRule="auto"/>
        <w:rPr>
          <w:b/>
          <w:bCs/>
          <w:sz w:val="24"/>
          <w:szCs w:val="24"/>
        </w:rPr>
      </w:pPr>
      <w:r w:rsidRPr="00F70A02">
        <w:rPr>
          <w:b/>
          <w:bCs/>
          <w:sz w:val="24"/>
          <w:szCs w:val="24"/>
        </w:rPr>
        <w:t xml:space="preserve">Der </w:t>
      </w:r>
      <w:r w:rsidR="00703DA1">
        <w:rPr>
          <w:b/>
          <w:bCs/>
          <w:sz w:val="24"/>
          <w:szCs w:val="24"/>
        </w:rPr>
        <w:t>var</w:t>
      </w:r>
      <w:r w:rsidRPr="00F70A02">
        <w:rPr>
          <w:b/>
          <w:bCs/>
          <w:sz w:val="24"/>
          <w:szCs w:val="24"/>
        </w:rPr>
        <w:t xml:space="preserve"> ikke bemærkninger til referatet fra møde</w:t>
      </w:r>
      <w:r w:rsidR="00B427BA" w:rsidRPr="00F70A02">
        <w:rPr>
          <w:b/>
          <w:bCs/>
          <w:sz w:val="24"/>
          <w:szCs w:val="24"/>
        </w:rPr>
        <w:t xml:space="preserve"> nr. </w:t>
      </w:r>
      <w:r w:rsidR="00FF6F87">
        <w:rPr>
          <w:b/>
          <w:bCs/>
          <w:sz w:val="24"/>
          <w:szCs w:val="24"/>
        </w:rPr>
        <w:t>3</w:t>
      </w:r>
      <w:r w:rsidR="00C8607C">
        <w:rPr>
          <w:b/>
          <w:bCs/>
          <w:sz w:val="24"/>
          <w:szCs w:val="24"/>
        </w:rPr>
        <w:t>4</w:t>
      </w:r>
      <w:r w:rsidRPr="00F70A02">
        <w:rPr>
          <w:b/>
          <w:bCs/>
          <w:sz w:val="24"/>
          <w:szCs w:val="24"/>
        </w:rPr>
        <w:t xml:space="preserve"> den </w:t>
      </w:r>
      <w:r w:rsidR="00FA27D6">
        <w:rPr>
          <w:b/>
          <w:bCs/>
          <w:sz w:val="24"/>
          <w:szCs w:val="24"/>
        </w:rPr>
        <w:t>1</w:t>
      </w:r>
      <w:r w:rsidR="00C8607C">
        <w:rPr>
          <w:b/>
          <w:bCs/>
          <w:sz w:val="24"/>
          <w:szCs w:val="24"/>
        </w:rPr>
        <w:t>3</w:t>
      </w:r>
      <w:r w:rsidR="00B91136">
        <w:rPr>
          <w:b/>
          <w:bCs/>
          <w:sz w:val="24"/>
          <w:szCs w:val="24"/>
        </w:rPr>
        <w:t xml:space="preserve">. </w:t>
      </w:r>
      <w:r w:rsidR="00C8607C">
        <w:rPr>
          <w:b/>
          <w:bCs/>
          <w:sz w:val="24"/>
          <w:szCs w:val="24"/>
        </w:rPr>
        <w:t>marts</w:t>
      </w:r>
      <w:r w:rsidR="00FA27D6">
        <w:rPr>
          <w:b/>
          <w:bCs/>
          <w:sz w:val="24"/>
          <w:szCs w:val="24"/>
        </w:rPr>
        <w:t xml:space="preserve"> </w:t>
      </w:r>
      <w:r w:rsidR="00435D95" w:rsidRPr="00F70A02">
        <w:rPr>
          <w:b/>
          <w:bCs/>
          <w:sz w:val="24"/>
          <w:szCs w:val="24"/>
        </w:rPr>
        <w:t>202</w:t>
      </w:r>
      <w:r w:rsidR="002F536A">
        <w:rPr>
          <w:b/>
          <w:bCs/>
          <w:sz w:val="24"/>
          <w:szCs w:val="24"/>
        </w:rPr>
        <w:t>4</w:t>
      </w:r>
      <w:r w:rsidR="00435D95" w:rsidRPr="00F70A02">
        <w:rPr>
          <w:b/>
          <w:bCs/>
          <w:sz w:val="24"/>
          <w:szCs w:val="24"/>
        </w:rPr>
        <w:t xml:space="preserve">. </w:t>
      </w:r>
      <w:r w:rsidRPr="00F70A02">
        <w:rPr>
          <w:b/>
          <w:bCs/>
          <w:sz w:val="24"/>
          <w:szCs w:val="24"/>
        </w:rPr>
        <w:t>Referatet er dermed godkendt og bliver underskrevet af formanden.</w:t>
      </w:r>
    </w:p>
    <w:p w14:paraId="059656EE" w14:textId="77777777" w:rsidR="0097213F" w:rsidRDefault="0097213F" w:rsidP="00A46346">
      <w:pPr>
        <w:spacing w:after="0" w:line="240" w:lineRule="auto"/>
        <w:rPr>
          <w:b/>
          <w:bCs/>
          <w:sz w:val="24"/>
          <w:szCs w:val="24"/>
        </w:rPr>
      </w:pPr>
    </w:p>
    <w:p w14:paraId="205B387D" w14:textId="77777777" w:rsidR="006B58E5" w:rsidRDefault="0078199D" w:rsidP="006B58E5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 xml:space="preserve">F: Orientering </w:t>
      </w:r>
      <w:r w:rsidR="00EA70FC" w:rsidRPr="00B427BA">
        <w:rPr>
          <w:b/>
          <w:bCs/>
          <w:sz w:val="28"/>
          <w:szCs w:val="28"/>
          <w:u w:val="single"/>
        </w:rPr>
        <w:t>fra formanden og emner til drøftelse:</w:t>
      </w:r>
    </w:p>
    <w:p w14:paraId="24F61FC1" w14:textId="23D25D61" w:rsidR="00303AF7" w:rsidRPr="006259C0" w:rsidRDefault="00F51595" w:rsidP="00C319BD">
      <w:pPr>
        <w:spacing w:after="0" w:line="240" w:lineRule="auto"/>
        <w:rPr>
          <w:b/>
          <w:bCs/>
          <w:sz w:val="24"/>
          <w:szCs w:val="24"/>
        </w:rPr>
      </w:pPr>
      <w:r w:rsidRPr="006259C0">
        <w:rPr>
          <w:b/>
          <w:bCs/>
          <w:sz w:val="24"/>
          <w:szCs w:val="24"/>
        </w:rPr>
        <w:t xml:space="preserve">Opladning af batterier til </w:t>
      </w:r>
      <w:r w:rsidR="00E72E2B" w:rsidRPr="006259C0">
        <w:rPr>
          <w:b/>
          <w:bCs/>
          <w:sz w:val="24"/>
          <w:szCs w:val="24"/>
        </w:rPr>
        <w:t>elcykler</w:t>
      </w:r>
      <w:r w:rsidRPr="006259C0">
        <w:rPr>
          <w:b/>
          <w:bCs/>
          <w:sz w:val="24"/>
          <w:szCs w:val="24"/>
        </w:rPr>
        <w:t xml:space="preserve"> </w:t>
      </w:r>
    </w:p>
    <w:p w14:paraId="7E92408E" w14:textId="5B01688B" w:rsidR="002628F8" w:rsidRDefault="00C8163E" w:rsidP="00C319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er nu en aftale om, at beboere kan oplade </w:t>
      </w:r>
      <w:r w:rsidR="00E72E2B">
        <w:rPr>
          <w:sz w:val="24"/>
          <w:szCs w:val="24"/>
        </w:rPr>
        <w:t>elscootere</w:t>
      </w:r>
      <w:r>
        <w:rPr>
          <w:sz w:val="24"/>
          <w:szCs w:val="24"/>
        </w:rPr>
        <w:t xml:space="preserve"> </w:t>
      </w:r>
      <w:r w:rsidR="00477DA6">
        <w:rPr>
          <w:sz w:val="24"/>
          <w:szCs w:val="24"/>
        </w:rPr>
        <w:t xml:space="preserve">for et symbolsk beløb fra </w:t>
      </w:r>
      <w:r w:rsidR="006A6DF4">
        <w:rPr>
          <w:sz w:val="24"/>
          <w:szCs w:val="24"/>
        </w:rPr>
        <w:t>stikkontakter ved cykelstativer</w:t>
      </w:r>
      <w:r w:rsidR="00A8750B">
        <w:rPr>
          <w:sz w:val="24"/>
          <w:szCs w:val="24"/>
        </w:rPr>
        <w:t xml:space="preserve"> – skal noget lignende være gældende for beboere med </w:t>
      </w:r>
      <w:r w:rsidR="00E72E2B">
        <w:rPr>
          <w:sz w:val="24"/>
          <w:szCs w:val="24"/>
        </w:rPr>
        <w:t>elcykler</w:t>
      </w:r>
      <w:r w:rsidR="00A8750B">
        <w:rPr>
          <w:sz w:val="24"/>
          <w:szCs w:val="24"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6D536C" w14:paraId="02815B98" w14:textId="77777777" w:rsidTr="006D536C">
        <w:tc>
          <w:tcPr>
            <w:tcW w:w="10174" w:type="dxa"/>
          </w:tcPr>
          <w:p w14:paraId="2C02CD0E" w14:textId="754442C0" w:rsidR="006D536C" w:rsidRDefault="00EE1CA5" w:rsidP="00C31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Afdelingsbestyrelsen besluttede</w:t>
            </w:r>
            <w:r w:rsidR="00682E96">
              <w:rPr>
                <w:sz w:val="24"/>
                <w:szCs w:val="24"/>
              </w:rPr>
              <w:t xml:space="preserve">, at det samme skulle være gældende for elcykler. </w:t>
            </w:r>
            <w:r w:rsidR="008B58BC">
              <w:rPr>
                <w:sz w:val="24"/>
                <w:szCs w:val="24"/>
              </w:rPr>
              <w:t>Det symbolske beløb blev fastsat til kr. 100</w:t>
            </w:r>
            <w:r w:rsidR="00576BCF">
              <w:rPr>
                <w:sz w:val="24"/>
                <w:szCs w:val="24"/>
              </w:rPr>
              <w:t xml:space="preserve"> årligt, som betales </w:t>
            </w:r>
            <w:r w:rsidR="00BF47F6">
              <w:rPr>
                <w:sz w:val="24"/>
                <w:szCs w:val="24"/>
              </w:rPr>
              <w:t xml:space="preserve">hver den 1. november. </w:t>
            </w:r>
            <w:r w:rsidR="00B8547D">
              <w:rPr>
                <w:sz w:val="24"/>
                <w:szCs w:val="24"/>
              </w:rPr>
              <w:t>Henvendelse til Peder for tilmelding.</w:t>
            </w:r>
          </w:p>
        </w:tc>
      </w:tr>
    </w:tbl>
    <w:p w14:paraId="2D378EFB" w14:textId="77777777" w:rsidR="006D536C" w:rsidRDefault="006D536C" w:rsidP="00C319BD">
      <w:pPr>
        <w:spacing w:after="0" w:line="240" w:lineRule="auto"/>
        <w:rPr>
          <w:sz w:val="24"/>
          <w:szCs w:val="24"/>
        </w:rPr>
      </w:pPr>
    </w:p>
    <w:p w14:paraId="2A52F790" w14:textId="4B1A2EF1" w:rsidR="000829EC" w:rsidRPr="006259C0" w:rsidRDefault="00243169" w:rsidP="00C319BD">
      <w:pPr>
        <w:spacing w:after="0" w:line="240" w:lineRule="auto"/>
        <w:rPr>
          <w:b/>
          <w:bCs/>
          <w:sz w:val="24"/>
          <w:szCs w:val="24"/>
        </w:rPr>
      </w:pPr>
      <w:r w:rsidRPr="006259C0">
        <w:rPr>
          <w:b/>
          <w:bCs/>
          <w:sz w:val="24"/>
          <w:szCs w:val="24"/>
        </w:rPr>
        <w:t xml:space="preserve">Parkering Stationstorvet og </w:t>
      </w:r>
      <w:r w:rsidR="00C951C3">
        <w:rPr>
          <w:b/>
          <w:bCs/>
          <w:sz w:val="24"/>
          <w:szCs w:val="24"/>
        </w:rPr>
        <w:t>P</w:t>
      </w:r>
      <w:r w:rsidRPr="006259C0">
        <w:rPr>
          <w:b/>
          <w:bCs/>
          <w:sz w:val="24"/>
          <w:szCs w:val="24"/>
        </w:rPr>
        <w:t>-dæk</w:t>
      </w:r>
    </w:p>
    <w:p w14:paraId="3F5C2A59" w14:textId="3CA25163" w:rsidR="00243169" w:rsidRDefault="00000014" w:rsidP="00C319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Ejerne af Stationstorvet har</w:t>
      </w:r>
      <w:r w:rsidR="001530BA">
        <w:rPr>
          <w:sz w:val="24"/>
          <w:szCs w:val="24"/>
        </w:rPr>
        <w:t xml:space="preserve"> indgået aftale med parkeringsselska</w:t>
      </w:r>
      <w:r w:rsidR="001B5F1E">
        <w:rPr>
          <w:sz w:val="24"/>
          <w:szCs w:val="24"/>
        </w:rPr>
        <w:t>b</w:t>
      </w:r>
      <w:r w:rsidR="00C951C3">
        <w:rPr>
          <w:sz w:val="24"/>
          <w:szCs w:val="24"/>
        </w:rPr>
        <w:t xml:space="preserve">et </w:t>
      </w:r>
      <w:proofErr w:type="spellStart"/>
      <w:r w:rsidR="00C951C3">
        <w:rPr>
          <w:sz w:val="24"/>
          <w:szCs w:val="24"/>
        </w:rPr>
        <w:t>Park</w:t>
      </w:r>
      <w:r w:rsidR="001B5F1E">
        <w:rPr>
          <w:sz w:val="24"/>
          <w:szCs w:val="24"/>
        </w:rPr>
        <w:t>Zone</w:t>
      </w:r>
      <w:proofErr w:type="spellEnd"/>
      <w:r w:rsidR="001530BA">
        <w:rPr>
          <w:sz w:val="24"/>
          <w:szCs w:val="24"/>
        </w:rPr>
        <w:t xml:space="preserve"> fra 1. j</w:t>
      </w:r>
      <w:r w:rsidR="00716991">
        <w:rPr>
          <w:sz w:val="24"/>
          <w:szCs w:val="24"/>
        </w:rPr>
        <w:t xml:space="preserve">uni 2024. Det betyder også at vi </w:t>
      </w:r>
      <w:r w:rsidR="00AD162C">
        <w:rPr>
          <w:sz w:val="24"/>
          <w:szCs w:val="24"/>
        </w:rPr>
        <w:t>skal have en anden ordning med hensyn til vores parkering og gæsteparkering.</w:t>
      </w:r>
      <w:r w:rsidR="00F10468">
        <w:rPr>
          <w:sz w:val="24"/>
          <w:szCs w:val="24"/>
        </w:rPr>
        <w:t xml:space="preserve"> </w:t>
      </w:r>
      <w:r w:rsidR="007E180A">
        <w:rPr>
          <w:sz w:val="24"/>
          <w:szCs w:val="24"/>
        </w:rPr>
        <w:t xml:space="preserve">Det kan fx være </w:t>
      </w:r>
      <w:r w:rsidR="00AB03D3">
        <w:rPr>
          <w:sz w:val="24"/>
          <w:szCs w:val="24"/>
        </w:rPr>
        <w:t>en app</w:t>
      </w:r>
      <w:r w:rsidR="002D1516">
        <w:rPr>
          <w:sz w:val="24"/>
          <w:szCs w:val="24"/>
        </w:rPr>
        <w:t xml:space="preserve">, hvor </w:t>
      </w:r>
      <w:r w:rsidR="006C569F">
        <w:rPr>
          <w:sz w:val="24"/>
          <w:szCs w:val="24"/>
        </w:rPr>
        <w:t xml:space="preserve">vi </w:t>
      </w:r>
      <w:r w:rsidR="004B5315">
        <w:rPr>
          <w:sz w:val="24"/>
          <w:szCs w:val="24"/>
        </w:rPr>
        <w:t>kan registrere gæster-nummerplade.</w:t>
      </w:r>
      <w:r w:rsidR="000D6C34">
        <w:rPr>
          <w:sz w:val="24"/>
          <w:szCs w:val="24"/>
        </w:rPr>
        <w:t xml:space="preserve"> </w:t>
      </w:r>
      <w:r w:rsidR="00B8414B">
        <w:rPr>
          <w:sz w:val="24"/>
          <w:szCs w:val="24"/>
        </w:rPr>
        <w:t xml:space="preserve">Der er endnu ikke kommet </w:t>
      </w:r>
      <w:r w:rsidR="00FE6EBC">
        <w:rPr>
          <w:sz w:val="24"/>
          <w:szCs w:val="24"/>
        </w:rPr>
        <w:t>nærmere herom.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392D67" w14:paraId="4232F99B" w14:textId="77777777" w:rsidTr="00392D67">
        <w:tc>
          <w:tcPr>
            <w:tcW w:w="10174" w:type="dxa"/>
          </w:tcPr>
          <w:p w14:paraId="02156619" w14:textId="217CFE97" w:rsidR="00392D67" w:rsidRDefault="008E71FE" w:rsidP="00C31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 kort varsel</w:t>
            </w:r>
            <w:r w:rsidR="00EF30CB">
              <w:rPr>
                <w:sz w:val="24"/>
                <w:szCs w:val="24"/>
              </w:rPr>
              <w:t xml:space="preserve"> – uden forudgående orientering –</w:t>
            </w:r>
            <w:r w:rsidR="00965BC1">
              <w:rPr>
                <w:sz w:val="24"/>
                <w:szCs w:val="24"/>
              </w:rPr>
              <w:t xml:space="preserve"> indgik ejerne af Stationstorvet </w:t>
            </w:r>
            <w:r w:rsidR="00335C74">
              <w:rPr>
                <w:sz w:val="24"/>
                <w:szCs w:val="24"/>
              </w:rPr>
              <w:t xml:space="preserve">aftale med </w:t>
            </w:r>
            <w:proofErr w:type="spellStart"/>
            <w:r w:rsidR="00335C74">
              <w:rPr>
                <w:sz w:val="24"/>
                <w:szCs w:val="24"/>
              </w:rPr>
              <w:t>ParkZone</w:t>
            </w:r>
            <w:proofErr w:type="spellEnd"/>
            <w:r w:rsidR="00197DB1">
              <w:rPr>
                <w:sz w:val="24"/>
                <w:szCs w:val="24"/>
              </w:rPr>
              <w:t xml:space="preserve"> fra 1. </w:t>
            </w:r>
            <w:r w:rsidR="00CB0B72">
              <w:rPr>
                <w:sz w:val="24"/>
                <w:szCs w:val="24"/>
              </w:rPr>
              <w:t>juni</w:t>
            </w:r>
            <w:r w:rsidR="00273124">
              <w:rPr>
                <w:sz w:val="24"/>
                <w:szCs w:val="24"/>
              </w:rPr>
              <w:t xml:space="preserve"> og reglerne for parkering </w:t>
            </w:r>
            <w:r w:rsidR="00463B2C">
              <w:rPr>
                <w:sz w:val="24"/>
                <w:szCs w:val="24"/>
              </w:rPr>
              <w:t>blev</w:t>
            </w:r>
            <w:r w:rsidR="00273124">
              <w:rPr>
                <w:sz w:val="24"/>
                <w:szCs w:val="24"/>
              </w:rPr>
              <w:t xml:space="preserve"> samtidig ændret. </w:t>
            </w:r>
            <w:r w:rsidR="002B517D">
              <w:rPr>
                <w:sz w:val="24"/>
                <w:szCs w:val="24"/>
              </w:rPr>
              <w:t xml:space="preserve">Parkeringsdækket er fremover forbeholdt beboerne, vi har 49 </w:t>
            </w:r>
            <w:r w:rsidR="002554D3">
              <w:rPr>
                <w:sz w:val="24"/>
                <w:szCs w:val="24"/>
              </w:rPr>
              <w:t>parkeringstilladelser og ret til gæsteparkering</w:t>
            </w:r>
            <w:r w:rsidR="002D668B">
              <w:rPr>
                <w:sz w:val="24"/>
                <w:szCs w:val="24"/>
              </w:rPr>
              <w:t xml:space="preserve">, butiksindehaverne og </w:t>
            </w:r>
            <w:proofErr w:type="spellStart"/>
            <w:r w:rsidR="002D668B">
              <w:rPr>
                <w:sz w:val="24"/>
                <w:szCs w:val="24"/>
              </w:rPr>
              <w:t>PureGym</w:t>
            </w:r>
            <w:proofErr w:type="spellEnd"/>
            <w:r w:rsidR="002D668B">
              <w:rPr>
                <w:sz w:val="24"/>
                <w:szCs w:val="24"/>
              </w:rPr>
              <w:t>.</w:t>
            </w:r>
            <w:r w:rsidR="00553DA1">
              <w:rPr>
                <w:sz w:val="24"/>
                <w:szCs w:val="24"/>
              </w:rPr>
              <w:t xml:space="preserve"> </w:t>
            </w:r>
            <w:r w:rsidR="00B727CD">
              <w:rPr>
                <w:sz w:val="24"/>
                <w:szCs w:val="24"/>
              </w:rPr>
              <w:t>Parkeringstilladel</w:t>
            </w:r>
            <w:r w:rsidR="008B186E">
              <w:rPr>
                <w:sz w:val="24"/>
                <w:szCs w:val="24"/>
              </w:rPr>
              <w:t xml:space="preserve">ser skal nu være digitalt registreret. Det samme gælder </w:t>
            </w:r>
            <w:r w:rsidR="004C3463">
              <w:rPr>
                <w:sz w:val="24"/>
                <w:szCs w:val="24"/>
              </w:rPr>
              <w:t>gæsteparkeringer.</w:t>
            </w:r>
          </w:p>
          <w:p w14:paraId="02DE342C" w14:textId="77777777" w:rsidR="004C3463" w:rsidRDefault="00175454" w:rsidP="00C31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</w:t>
            </w:r>
            <w:r w:rsidR="00A2715D">
              <w:rPr>
                <w:sz w:val="24"/>
                <w:szCs w:val="24"/>
              </w:rPr>
              <w:t xml:space="preserve"> efterlader os med nogle udfordringer</w:t>
            </w:r>
            <w:r w:rsidR="001C1E87">
              <w:rPr>
                <w:sz w:val="24"/>
                <w:szCs w:val="24"/>
              </w:rPr>
              <w:t xml:space="preserve">, fx at ikke alle beboere har mulighed for digital </w:t>
            </w:r>
            <w:r w:rsidR="007139FC">
              <w:rPr>
                <w:sz w:val="24"/>
                <w:szCs w:val="24"/>
              </w:rPr>
              <w:t xml:space="preserve">registrering, at </w:t>
            </w:r>
            <w:r w:rsidR="005D29AE">
              <w:rPr>
                <w:sz w:val="24"/>
                <w:szCs w:val="24"/>
              </w:rPr>
              <w:t>de nye regler ikke helt matcher de parkeringsregler, som blev aftalt ved indflytning.</w:t>
            </w:r>
          </w:p>
          <w:p w14:paraId="29872F6C" w14:textId="3558770C" w:rsidR="00B27702" w:rsidRPr="00BA3443" w:rsidRDefault="00B27702" w:rsidP="00C319BD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I skrivende stund</w:t>
            </w:r>
            <w:r w:rsidR="006F42EE">
              <w:rPr>
                <w:sz w:val="24"/>
                <w:szCs w:val="24"/>
              </w:rPr>
              <w:t xml:space="preserve"> er de fleste udfordringer blevet afklaret o</w:t>
            </w:r>
            <w:r w:rsidR="006B64B3">
              <w:rPr>
                <w:sz w:val="24"/>
                <w:szCs w:val="24"/>
              </w:rPr>
              <w:t>g vi er klar til at møde par</w:t>
            </w:r>
            <w:r w:rsidR="00A60621">
              <w:rPr>
                <w:sz w:val="24"/>
                <w:szCs w:val="24"/>
              </w:rPr>
              <w:t>keringsvagten, når ordningen træder i kraft.</w:t>
            </w:r>
            <w:r w:rsidR="00BA3443">
              <w:rPr>
                <w:sz w:val="24"/>
                <w:szCs w:val="24"/>
              </w:rPr>
              <w:t xml:space="preserve"> (</w:t>
            </w:r>
            <w:r w:rsidR="00BA3443">
              <w:rPr>
                <w:i/>
                <w:iCs/>
                <w:sz w:val="24"/>
                <w:szCs w:val="24"/>
              </w:rPr>
              <w:t>trådte i kraft</w:t>
            </w:r>
            <w:r w:rsidR="00171444">
              <w:rPr>
                <w:i/>
                <w:iCs/>
                <w:sz w:val="24"/>
                <w:szCs w:val="24"/>
              </w:rPr>
              <w:t xml:space="preserve"> mandag den 8. juli)</w:t>
            </w:r>
          </w:p>
        </w:tc>
      </w:tr>
    </w:tbl>
    <w:p w14:paraId="0FE0BBB2" w14:textId="77777777" w:rsidR="00392D67" w:rsidRDefault="00392D67" w:rsidP="00C319BD">
      <w:pPr>
        <w:spacing w:after="0" w:line="240" w:lineRule="auto"/>
        <w:rPr>
          <w:sz w:val="24"/>
          <w:szCs w:val="24"/>
        </w:rPr>
      </w:pPr>
    </w:p>
    <w:p w14:paraId="40C2BB19" w14:textId="77777777" w:rsidR="009A632E" w:rsidRDefault="009A632E" w:rsidP="00C319BD">
      <w:pPr>
        <w:spacing w:after="0" w:line="240" w:lineRule="auto"/>
        <w:rPr>
          <w:b/>
          <w:bCs/>
          <w:sz w:val="24"/>
          <w:szCs w:val="24"/>
        </w:rPr>
      </w:pPr>
    </w:p>
    <w:p w14:paraId="077948E5" w14:textId="77777777" w:rsidR="009A632E" w:rsidRDefault="009A632E" w:rsidP="00C319BD">
      <w:pPr>
        <w:spacing w:after="0" w:line="240" w:lineRule="auto"/>
        <w:rPr>
          <w:b/>
          <w:bCs/>
          <w:sz w:val="24"/>
          <w:szCs w:val="24"/>
        </w:rPr>
      </w:pPr>
    </w:p>
    <w:p w14:paraId="16512C81" w14:textId="77777777" w:rsidR="009A632E" w:rsidRDefault="009A632E" w:rsidP="00C319BD">
      <w:pPr>
        <w:spacing w:after="0" w:line="240" w:lineRule="auto"/>
        <w:rPr>
          <w:b/>
          <w:bCs/>
          <w:sz w:val="24"/>
          <w:szCs w:val="24"/>
        </w:rPr>
      </w:pPr>
    </w:p>
    <w:p w14:paraId="74692094" w14:textId="52EE2D6A" w:rsidR="000D6C34" w:rsidRPr="006259C0" w:rsidRDefault="00F32065" w:rsidP="00C319BD">
      <w:pPr>
        <w:spacing w:after="0" w:line="240" w:lineRule="auto"/>
        <w:rPr>
          <w:b/>
          <w:bCs/>
          <w:sz w:val="24"/>
          <w:szCs w:val="24"/>
        </w:rPr>
      </w:pPr>
      <w:r w:rsidRPr="006259C0">
        <w:rPr>
          <w:b/>
          <w:bCs/>
          <w:sz w:val="24"/>
          <w:szCs w:val="24"/>
        </w:rPr>
        <w:lastRenderedPageBreak/>
        <w:t>El-</w:t>
      </w:r>
      <w:proofErr w:type="spellStart"/>
      <w:r w:rsidRPr="006259C0">
        <w:rPr>
          <w:b/>
          <w:bCs/>
          <w:sz w:val="24"/>
          <w:szCs w:val="24"/>
        </w:rPr>
        <w:t>ladestandere</w:t>
      </w:r>
      <w:proofErr w:type="spellEnd"/>
    </w:p>
    <w:p w14:paraId="5516C2C4" w14:textId="2B1088A1" w:rsidR="00F32065" w:rsidRPr="00D57A3D" w:rsidRDefault="00F32065" w:rsidP="00C319BD">
      <w:pPr>
        <w:spacing w:after="0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>
        <w:rPr>
          <w:sz w:val="24"/>
          <w:szCs w:val="24"/>
        </w:rPr>
        <w:t>Firmaet</w:t>
      </w:r>
      <w:r w:rsidR="000121C0">
        <w:rPr>
          <w:sz w:val="24"/>
          <w:szCs w:val="24"/>
        </w:rPr>
        <w:t xml:space="preserve"> </w:t>
      </w:r>
      <w:proofErr w:type="spellStart"/>
      <w:r w:rsidR="000121C0">
        <w:rPr>
          <w:sz w:val="24"/>
          <w:szCs w:val="24"/>
        </w:rPr>
        <w:t>Carpow</w:t>
      </w:r>
      <w:proofErr w:type="spellEnd"/>
      <w:r>
        <w:rPr>
          <w:sz w:val="24"/>
          <w:szCs w:val="24"/>
        </w:rPr>
        <w:t xml:space="preserve">, som servicerer vores </w:t>
      </w:r>
      <w:proofErr w:type="spellStart"/>
      <w:r>
        <w:rPr>
          <w:sz w:val="24"/>
          <w:szCs w:val="24"/>
        </w:rPr>
        <w:t>ladestandere</w:t>
      </w:r>
      <w:proofErr w:type="spellEnd"/>
      <w:r>
        <w:rPr>
          <w:sz w:val="24"/>
          <w:szCs w:val="24"/>
        </w:rPr>
        <w:t xml:space="preserve"> </w:t>
      </w:r>
      <w:r w:rsidR="000121C0">
        <w:rPr>
          <w:sz w:val="24"/>
          <w:szCs w:val="24"/>
        </w:rPr>
        <w:t xml:space="preserve">er under </w:t>
      </w:r>
      <w:r w:rsidR="00082715">
        <w:rPr>
          <w:sz w:val="24"/>
          <w:szCs w:val="24"/>
        </w:rPr>
        <w:t xml:space="preserve">opløsning. Der skal derfor laves aftale </w:t>
      </w:r>
      <w:r w:rsidR="00082715" w:rsidRPr="00D57A3D">
        <w:rPr>
          <w:rFonts w:eastAsia="Times New Roman" w:cstheme="minorHAnsi"/>
          <w:color w:val="4D4D4D"/>
          <w:sz w:val="24"/>
          <w:szCs w:val="24"/>
          <w:lang w:eastAsia="da-DK"/>
        </w:rPr>
        <w:t xml:space="preserve">med et andet firma. </w:t>
      </w:r>
      <w:r w:rsidR="00613313" w:rsidRPr="00D57A3D">
        <w:rPr>
          <w:rFonts w:eastAsia="Times New Roman" w:cstheme="minorHAnsi"/>
          <w:color w:val="4D4D4D"/>
          <w:sz w:val="24"/>
          <w:szCs w:val="24"/>
          <w:lang w:eastAsia="da-DK"/>
        </w:rPr>
        <w:t xml:space="preserve">Boligselskabet </w:t>
      </w:r>
      <w:r w:rsidR="009A4DE2" w:rsidRPr="00D57A3D">
        <w:rPr>
          <w:rFonts w:eastAsia="Times New Roman" w:cstheme="minorHAnsi"/>
          <w:color w:val="4D4D4D"/>
          <w:sz w:val="24"/>
          <w:szCs w:val="24"/>
          <w:lang w:eastAsia="da-DK"/>
        </w:rPr>
        <w:t xml:space="preserve">har flere emner til </w:t>
      </w:r>
      <w:r w:rsidR="00765A1C" w:rsidRPr="00D57A3D">
        <w:rPr>
          <w:rFonts w:eastAsia="Times New Roman" w:cstheme="minorHAnsi"/>
          <w:color w:val="4D4D4D"/>
          <w:sz w:val="24"/>
          <w:szCs w:val="24"/>
          <w:lang w:eastAsia="da-DK"/>
        </w:rPr>
        <w:t xml:space="preserve">at overtage service.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CD0E04" w14:paraId="3184B251" w14:textId="77777777" w:rsidTr="00CD0E04">
        <w:tc>
          <w:tcPr>
            <w:tcW w:w="10174" w:type="dxa"/>
          </w:tcPr>
          <w:p w14:paraId="169D15B2" w14:textId="61426306" w:rsidR="00544B78" w:rsidRPr="00EC1749" w:rsidRDefault="00665B26" w:rsidP="00544B78">
            <w:pPr>
              <w:shd w:val="clear" w:color="auto" w:fill="FFFFFF"/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</w:pPr>
            <w:r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 xml:space="preserve">På </w:t>
            </w:r>
            <w:r w:rsidR="00544B78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>generalforsamling, som blev holdt online</w:t>
            </w:r>
            <w:r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 xml:space="preserve"> den </w:t>
            </w:r>
            <w:r w:rsidR="00140431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>25. juni</w:t>
            </w:r>
            <w:r w:rsidR="00544B78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 xml:space="preserve">, blev </w:t>
            </w:r>
            <w:r w:rsidR="00140431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 xml:space="preserve">det besluttet </w:t>
            </w:r>
            <w:r w:rsidR="003D741B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>at opløse selskabet.</w:t>
            </w:r>
            <w:r w:rsidR="00544B78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 xml:space="preserve"> Den endelige afslutning af selskabet </w:t>
            </w:r>
            <w:proofErr w:type="spellStart"/>
            <w:r w:rsidR="00544B78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>Carpow</w:t>
            </w:r>
            <w:proofErr w:type="spellEnd"/>
            <w:r w:rsidR="00544B78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 xml:space="preserve"> sker, når revisor har godkendt det sidste regnskab inden for et par uger. </w:t>
            </w:r>
          </w:p>
          <w:p w14:paraId="5A07ECEE" w14:textId="77777777" w:rsidR="004D4412" w:rsidRDefault="00544B78" w:rsidP="00C2078A">
            <w:pPr>
              <w:shd w:val="clear" w:color="auto" w:fill="FFFFFF"/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</w:pPr>
            <w:r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 xml:space="preserve">Formanden for Firkløverparken har undersøgt forskellige muligheder </w:t>
            </w:r>
            <w:r w:rsidR="0048644E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>for</w:t>
            </w:r>
            <w:r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 xml:space="preserve"> en ny administrator, og er kommet frem til, at </w:t>
            </w:r>
            <w:r w:rsidRPr="00EC1749">
              <w:rPr>
                <w:rFonts w:eastAsia="Times New Roman" w:cstheme="minorHAnsi"/>
                <w:b/>
                <w:bCs/>
                <w:color w:val="4D4D4D"/>
                <w:sz w:val="24"/>
                <w:szCs w:val="24"/>
                <w:lang w:eastAsia="da-DK"/>
              </w:rPr>
              <w:t xml:space="preserve">Zapp </w:t>
            </w:r>
            <w:proofErr w:type="spellStart"/>
            <w:r w:rsidRPr="00EC1749">
              <w:rPr>
                <w:rFonts w:eastAsia="Times New Roman" w:cstheme="minorHAnsi"/>
                <w:b/>
                <w:bCs/>
                <w:color w:val="4D4D4D"/>
                <w:sz w:val="24"/>
                <w:szCs w:val="24"/>
                <w:lang w:eastAsia="da-DK"/>
              </w:rPr>
              <w:t>Mobility</w:t>
            </w:r>
            <w:proofErr w:type="spellEnd"/>
            <w:r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 xml:space="preserve">, vil være den bedste afløser til </w:t>
            </w:r>
            <w:proofErr w:type="spellStart"/>
            <w:r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>Carpow</w:t>
            </w:r>
            <w:proofErr w:type="spellEnd"/>
            <w:r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>, da brugerfladen for brugerne er den samme som hidtil.</w:t>
            </w:r>
            <w:r w:rsidR="00A53920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 xml:space="preserve"> Det </w:t>
            </w:r>
            <w:r w:rsidR="00221A95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 xml:space="preserve">forventes endelig besluttet den 8. juli så overførsel til </w:t>
            </w:r>
            <w:r w:rsidR="0027492B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 xml:space="preserve">Zapp </w:t>
            </w:r>
            <w:proofErr w:type="spellStart"/>
            <w:r w:rsidR="0027492B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>Mobility</w:t>
            </w:r>
            <w:proofErr w:type="spellEnd"/>
            <w:r w:rsidR="0027492B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 xml:space="preserve"> kan sættes i gang. </w:t>
            </w:r>
            <w:r w:rsidR="00F1367B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 xml:space="preserve">Der er 12 </w:t>
            </w:r>
            <w:proofErr w:type="spellStart"/>
            <w:r w:rsidR="00F1367B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>ladestandere</w:t>
            </w:r>
            <w:proofErr w:type="spellEnd"/>
            <w:r w:rsidR="00F1367B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 xml:space="preserve"> i Vallensbæk Boligselskab. </w:t>
            </w:r>
          </w:p>
          <w:p w14:paraId="6DF3800F" w14:textId="639B5B3C" w:rsidR="00CD0E04" w:rsidRPr="00A94951" w:rsidRDefault="000A78F2" w:rsidP="00C2078A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 xml:space="preserve">Jannie vil fortsat være vores </w:t>
            </w:r>
            <w:r w:rsidR="0023537A" w:rsidRPr="00EC1749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 xml:space="preserve">lokale </w:t>
            </w:r>
            <w:r w:rsidR="004D4412">
              <w:rPr>
                <w:rFonts w:eastAsia="Times New Roman" w:cstheme="minorHAnsi"/>
                <w:color w:val="4D4D4D"/>
                <w:sz w:val="24"/>
                <w:szCs w:val="24"/>
                <w:lang w:eastAsia="da-DK"/>
              </w:rPr>
              <w:t>kontaktperson.</w:t>
            </w:r>
          </w:p>
        </w:tc>
      </w:tr>
    </w:tbl>
    <w:p w14:paraId="26144B7E" w14:textId="77777777" w:rsidR="00CD0E04" w:rsidRDefault="00CD0E04" w:rsidP="00C319BD">
      <w:pPr>
        <w:spacing w:after="0" w:line="240" w:lineRule="auto"/>
        <w:rPr>
          <w:sz w:val="24"/>
          <w:szCs w:val="24"/>
        </w:rPr>
      </w:pPr>
    </w:p>
    <w:p w14:paraId="6F5D9553" w14:textId="6FF46949" w:rsidR="00765A1C" w:rsidRPr="006259C0" w:rsidRDefault="00030E54" w:rsidP="00C319BD">
      <w:pPr>
        <w:spacing w:after="0" w:line="240" w:lineRule="auto"/>
        <w:rPr>
          <w:b/>
          <w:bCs/>
          <w:sz w:val="24"/>
          <w:szCs w:val="24"/>
        </w:rPr>
      </w:pPr>
      <w:r w:rsidRPr="006259C0">
        <w:rPr>
          <w:b/>
          <w:bCs/>
          <w:sz w:val="24"/>
          <w:szCs w:val="24"/>
        </w:rPr>
        <w:t>Repræsentantskabsmøde i Vallensbæk Boligselskab</w:t>
      </w:r>
    </w:p>
    <w:p w14:paraId="497DD068" w14:textId="0711C432" w:rsidR="00915B91" w:rsidRDefault="00915B91" w:rsidP="00C319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 21. maj var der repræsenta</w:t>
      </w:r>
      <w:r w:rsidR="00A6343A">
        <w:rPr>
          <w:sz w:val="24"/>
          <w:szCs w:val="24"/>
        </w:rPr>
        <w:t xml:space="preserve">ntskabsmøde i Vallensbæk Boligselskab. </w:t>
      </w:r>
    </w:p>
    <w:p w14:paraId="59DABA0E" w14:textId="142B70D7" w:rsidR="00A6343A" w:rsidRDefault="00A55EB0" w:rsidP="00C319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Årsb</w:t>
      </w:r>
      <w:r w:rsidR="00A6343A">
        <w:rPr>
          <w:sz w:val="24"/>
          <w:szCs w:val="24"/>
        </w:rPr>
        <w:t>eretning for 202</w:t>
      </w:r>
      <w:r w:rsidR="00F60995">
        <w:rPr>
          <w:sz w:val="24"/>
          <w:szCs w:val="24"/>
        </w:rPr>
        <w:t>3 er offentliggjort på hjemmesiden.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0A6FB5" w14:paraId="05A41D8D" w14:textId="77777777" w:rsidTr="000A6FB5">
        <w:tc>
          <w:tcPr>
            <w:tcW w:w="10174" w:type="dxa"/>
          </w:tcPr>
          <w:p w14:paraId="5F4B2824" w14:textId="77777777" w:rsidR="000A6FB5" w:rsidRDefault="00627C05" w:rsidP="00C31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Katja, formand for </w:t>
            </w:r>
            <w:r w:rsidR="0097529E">
              <w:rPr>
                <w:sz w:val="24"/>
                <w:szCs w:val="24"/>
              </w:rPr>
              <w:t>Vallensbæk Boligselskab kommenterede årsberetningen</w:t>
            </w:r>
            <w:r w:rsidR="00E331E8">
              <w:rPr>
                <w:sz w:val="24"/>
                <w:szCs w:val="24"/>
              </w:rPr>
              <w:t xml:space="preserve">. </w:t>
            </w:r>
            <w:r w:rsidR="00E25E74">
              <w:rPr>
                <w:sz w:val="24"/>
                <w:szCs w:val="24"/>
              </w:rPr>
              <w:t xml:space="preserve">Regnskab for 2023 blev godkendt ligesom selskabets driftsbudget for </w:t>
            </w:r>
            <w:r w:rsidR="00416BC3">
              <w:rPr>
                <w:sz w:val="24"/>
                <w:szCs w:val="24"/>
              </w:rPr>
              <w:t>2025.</w:t>
            </w:r>
          </w:p>
          <w:p w14:paraId="530F1BA3" w14:textId="2362E53A" w:rsidR="00416BC3" w:rsidRDefault="00A53008" w:rsidP="00C31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Stationstorvet er repræsenteret i </w:t>
            </w:r>
            <w:r w:rsidR="00081D04">
              <w:rPr>
                <w:sz w:val="24"/>
                <w:szCs w:val="24"/>
              </w:rPr>
              <w:t>Organisationsbestyrelsen ved Peder med Gert som suppleant.</w:t>
            </w:r>
          </w:p>
        </w:tc>
      </w:tr>
    </w:tbl>
    <w:p w14:paraId="40BEA213" w14:textId="77777777" w:rsidR="00804286" w:rsidRDefault="00804286" w:rsidP="00C319BD">
      <w:pPr>
        <w:spacing w:after="0" w:line="240" w:lineRule="auto"/>
        <w:rPr>
          <w:sz w:val="24"/>
          <w:szCs w:val="24"/>
        </w:rPr>
      </w:pPr>
    </w:p>
    <w:p w14:paraId="2F7DB887" w14:textId="046879B3" w:rsidR="00463EE2" w:rsidRPr="000025D7" w:rsidRDefault="00463EE2" w:rsidP="00C319BD">
      <w:pPr>
        <w:spacing w:after="0" w:line="240" w:lineRule="auto"/>
        <w:rPr>
          <w:b/>
          <w:bCs/>
          <w:sz w:val="24"/>
          <w:szCs w:val="24"/>
        </w:rPr>
      </w:pPr>
      <w:r w:rsidRPr="000025D7">
        <w:rPr>
          <w:b/>
          <w:bCs/>
          <w:sz w:val="24"/>
          <w:szCs w:val="24"/>
        </w:rPr>
        <w:t>Personaleændring i Vallensbæk Boligselskab</w:t>
      </w:r>
    </w:p>
    <w:p w14:paraId="35B30A6A" w14:textId="27A3A47D" w:rsidR="00463EE2" w:rsidRPr="000025D7" w:rsidRDefault="00C00C27" w:rsidP="00C319BD">
      <w:pPr>
        <w:spacing w:after="0" w:line="240" w:lineRule="auto"/>
        <w:rPr>
          <w:sz w:val="24"/>
          <w:szCs w:val="24"/>
        </w:rPr>
      </w:pPr>
      <w:r w:rsidRPr="000025D7">
        <w:rPr>
          <w:sz w:val="24"/>
          <w:szCs w:val="24"/>
        </w:rPr>
        <w:t xml:space="preserve">På ekstraordinært møde i Organisationsbestyrelsen den 11. juni blev der </w:t>
      </w:r>
      <w:r w:rsidR="001C17E0" w:rsidRPr="000025D7">
        <w:rPr>
          <w:sz w:val="24"/>
          <w:szCs w:val="24"/>
        </w:rPr>
        <w:t xml:space="preserve">besluttet nogle </w:t>
      </w:r>
      <w:r w:rsidR="00F43C9F" w:rsidRPr="000025D7">
        <w:rPr>
          <w:sz w:val="24"/>
          <w:szCs w:val="24"/>
        </w:rPr>
        <w:t xml:space="preserve">personaleændringer i selskabet.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FD31C6" w:rsidRPr="000025D7" w14:paraId="08666080" w14:textId="77777777" w:rsidTr="00FD31C6">
        <w:tc>
          <w:tcPr>
            <w:tcW w:w="10174" w:type="dxa"/>
          </w:tcPr>
          <w:p w14:paraId="670D39C6" w14:textId="77777777" w:rsidR="00FD31C6" w:rsidRDefault="002050D5" w:rsidP="00C319BD">
            <w:pPr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0025D7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Der kommer en fælles udmelding omkring denne ændring til alle selskabets beboere.</w:t>
            </w:r>
            <w:r w:rsidR="007E03EF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71955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For os </w:t>
            </w:r>
            <w:r w:rsidR="00FD24AE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betyder det, at vi fortsat har ejendomskontor</w:t>
            </w:r>
            <w:r w:rsidR="005A3019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og bliver serviceret </w:t>
            </w:r>
            <w:r w:rsidR="00CC22E0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fra Højstrupparken, John og Jan.</w:t>
            </w:r>
          </w:p>
          <w:p w14:paraId="7F80B9D7" w14:textId="4AA5B66C" w:rsidR="003E0337" w:rsidRPr="00271955" w:rsidRDefault="003E0337" w:rsidP="009C1468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Der skal ansættes en driftssekretær/kontorassistent til vare</w:t>
            </w:r>
            <w:r w:rsidR="003A144A">
              <w:rPr>
                <w:rFonts w:cstheme="minorHAnsi"/>
                <w:sz w:val="24"/>
                <w:szCs w:val="24"/>
              </w:rPr>
              <w:t>tagelse af administrative opgaver for Højstrupparken, Stationstorvet og Firkløverparken</w:t>
            </w:r>
            <w:r w:rsidR="009C1468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1C490D9D" w14:textId="77777777" w:rsidR="00FD31C6" w:rsidRPr="002050D5" w:rsidRDefault="00FD31C6" w:rsidP="00C319BD">
      <w:pPr>
        <w:spacing w:after="0" w:line="240" w:lineRule="auto"/>
        <w:rPr>
          <w:rFonts w:cstheme="minorHAnsi"/>
          <w:sz w:val="24"/>
          <w:szCs w:val="24"/>
        </w:rPr>
      </w:pPr>
    </w:p>
    <w:p w14:paraId="4A1EA69C" w14:textId="0E7A9203" w:rsidR="001C3400" w:rsidRPr="003810FB" w:rsidRDefault="004538D7" w:rsidP="00C319BD">
      <w:pPr>
        <w:spacing w:after="0" w:line="240" w:lineRule="auto"/>
        <w:rPr>
          <w:b/>
          <w:bCs/>
          <w:sz w:val="24"/>
          <w:szCs w:val="24"/>
        </w:rPr>
      </w:pPr>
      <w:r w:rsidRPr="003810FB">
        <w:rPr>
          <w:b/>
          <w:bCs/>
          <w:sz w:val="24"/>
          <w:szCs w:val="24"/>
        </w:rPr>
        <w:t>Budget 2025</w:t>
      </w:r>
    </w:p>
    <w:p w14:paraId="587FE026" w14:textId="77668F6B" w:rsidR="008178E7" w:rsidRDefault="008178E7" w:rsidP="00C319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Opfølgning på budgetmøde den </w:t>
      </w:r>
      <w:r w:rsidR="00B00D97">
        <w:rPr>
          <w:sz w:val="24"/>
          <w:szCs w:val="24"/>
        </w:rPr>
        <w:t>15. maj og forslag om mindre ændring til budgettet</w:t>
      </w:r>
      <w:r w:rsidR="00226671">
        <w:rPr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2B0527" w14:paraId="04921ADE" w14:textId="77777777" w:rsidTr="002B0527">
        <w:tc>
          <w:tcPr>
            <w:tcW w:w="10174" w:type="dxa"/>
          </w:tcPr>
          <w:p w14:paraId="0D07F015" w14:textId="1579ECB7" w:rsidR="002B0527" w:rsidRPr="00621D8B" w:rsidRDefault="001D4ACE" w:rsidP="00C319B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21D8B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Den økonomiske konsekvens</w:t>
            </w:r>
            <w:r w:rsidR="00810AFD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af </w:t>
            </w:r>
            <w:r w:rsidR="005F58BA" w:rsidRPr="00621D8B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den besluttede </w:t>
            </w:r>
            <w:r w:rsidR="00A31AB1" w:rsidRPr="00621D8B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personaleændring bliver indarbejdet i afdeling</w:t>
            </w:r>
            <w:r w:rsidR="00753D18" w:rsidRPr="00621D8B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="00810AFD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rnes</w:t>
            </w:r>
            <w:r w:rsidR="00753D18" w:rsidRPr="00621D8B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budget for 2025.</w:t>
            </w:r>
            <w:r w:rsidR="008D4AD8" w:rsidRPr="00621D8B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61541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For </w:t>
            </w:r>
            <w:r w:rsidR="00C23585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vores</w:t>
            </w:r>
            <w:r w:rsidR="00FF13E2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vedkommende</w:t>
            </w:r>
            <w:r w:rsidR="00A61541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D4AD8" w:rsidRPr="00621D8B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er</w:t>
            </w:r>
            <w:r w:rsidR="00A64BFB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det</w:t>
            </w:r>
            <w:r w:rsidR="008D4AD8" w:rsidRPr="00621D8B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en mindre justering, som ikke har indflydelse på huslejen</w:t>
            </w:r>
            <w:r w:rsidR="0055329C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for 2025</w:t>
            </w:r>
            <w:r w:rsidR="00621D8B" w:rsidRPr="00621D8B">
              <w:rPr>
                <w:rStyle w:val="Fremhv"/>
                <w:rFonts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3E72BEFC" w14:textId="77777777" w:rsidR="00B36BCB" w:rsidRDefault="00B36BCB" w:rsidP="00C319BD">
      <w:pPr>
        <w:spacing w:after="0" w:line="240" w:lineRule="auto"/>
        <w:rPr>
          <w:b/>
          <w:bCs/>
          <w:sz w:val="24"/>
          <w:szCs w:val="24"/>
        </w:rPr>
      </w:pPr>
    </w:p>
    <w:p w14:paraId="7948D9AD" w14:textId="06852F43" w:rsidR="00226671" w:rsidRPr="008A5A13" w:rsidRDefault="008E4D6F" w:rsidP="00C319BD">
      <w:pPr>
        <w:spacing w:after="0" w:line="240" w:lineRule="auto"/>
        <w:rPr>
          <w:b/>
          <w:bCs/>
          <w:sz w:val="24"/>
          <w:szCs w:val="24"/>
        </w:rPr>
      </w:pPr>
      <w:r w:rsidRPr="008A5A13">
        <w:rPr>
          <w:b/>
          <w:bCs/>
          <w:sz w:val="24"/>
          <w:szCs w:val="24"/>
        </w:rPr>
        <w:t>Indeklima</w:t>
      </w:r>
    </w:p>
    <w:p w14:paraId="06EF0E35" w14:textId="03455984" w:rsidR="008E4D6F" w:rsidRDefault="007E1EDD" w:rsidP="00C319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er nu afleveret målinger af luftfugtighed fra </w:t>
      </w:r>
      <w:r w:rsidR="001B26B0">
        <w:rPr>
          <w:sz w:val="24"/>
          <w:szCs w:val="24"/>
        </w:rPr>
        <w:t>et par lejligheder.</w:t>
      </w:r>
      <w:r w:rsidR="008A5A13">
        <w:rPr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762E40" w14:paraId="10EF44C4" w14:textId="77777777" w:rsidTr="00762E40">
        <w:tc>
          <w:tcPr>
            <w:tcW w:w="10174" w:type="dxa"/>
          </w:tcPr>
          <w:p w14:paraId="077E3CCD" w14:textId="017AF12A" w:rsidR="00762E40" w:rsidRDefault="00EC6A0D" w:rsidP="00C31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John, Ejendomskon</w:t>
            </w:r>
            <w:r w:rsidR="00326A54">
              <w:rPr>
                <w:sz w:val="24"/>
                <w:szCs w:val="24"/>
              </w:rPr>
              <w:t>toret sender nu disse målinger videre til Bo i Energi,</w:t>
            </w:r>
            <w:r w:rsidR="002474FC">
              <w:rPr>
                <w:sz w:val="24"/>
                <w:szCs w:val="24"/>
              </w:rPr>
              <w:t xml:space="preserve"> </w:t>
            </w:r>
            <w:r w:rsidR="00326A54">
              <w:rPr>
                <w:sz w:val="24"/>
                <w:szCs w:val="24"/>
              </w:rPr>
              <w:t>KAB</w:t>
            </w:r>
            <w:r w:rsidR="00D30525">
              <w:rPr>
                <w:sz w:val="24"/>
                <w:szCs w:val="24"/>
              </w:rPr>
              <w:t xml:space="preserve">, som herefter skal komme med en </w:t>
            </w:r>
            <w:r w:rsidR="00D30525" w:rsidRPr="009C1468">
              <w:rPr>
                <w:i/>
                <w:iCs/>
                <w:sz w:val="24"/>
                <w:szCs w:val="24"/>
              </w:rPr>
              <w:t>plan for evt. videre forløb</w:t>
            </w:r>
            <w:r w:rsidR="002474FC" w:rsidRPr="009C1468">
              <w:rPr>
                <w:i/>
                <w:iCs/>
                <w:sz w:val="24"/>
                <w:szCs w:val="24"/>
              </w:rPr>
              <w:t xml:space="preserve"> og økonomisk overslag</w:t>
            </w:r>
            <w:r w:rsidR="002474FC">
              <w:rPr>
                <w:sz w:val="24"/>
                <w:szCs w:val="24"/>
              </w:rPr>
              <w:t>.</w:t>
            </w:r>
            <w:r w:rsidR="00D30525">
              <w:rPr>
                <w:sz w:val="24"/>
                <w:szCs w:val="24"/>
              </w:rPr>
              <w:t xml:space="preserve"> </w:t>
            </w:r>
            <w:r w:rsidR="00245637">
              <w:rPr>
                <w:sz w:val="24"/>
                <w:szCs w:val="24"/>
              </w:rPr>
              <w:t xml:space="preserve">Det er vores oplevelse, at der er foretaget nogle </w:t>
            </w:r>
            <w:r w:rsidR="008640BD">
              <w:rPr>
                <w:sz w:val="24"/>
                <w:szCs w:val="24"/>
              </w:rPr>
              <w:t>mindre ændringer til vores anlæg siden møde</w:t>
            </w:r>
            <w:r w:rsidR="0055329C">
              <w:rPr>
                <w:sz w:val="24"/>
                <w:szCs w:val="24"/>
              </w:rPr>
              <w:t>t</w:t>
            </w:r>
            <w:r w:rsidR="008640BD">
              <w:rPr>
                <w:sz w:val="24"/>
                <w:szCs w:val="24"/>
              </w:rPr>
              <w:t xml:space="preserve"> med Bo, Energi i marts måned.</w:t>
            </w:r>
            <w:r w:rsidR="002474FC">
              <w:rPr>
                <w:sz w:val="24"/>
                <w:szCs w:val="24"/>
              </w:rPr>
              <w:t xml:space="preserve"> </w:t>
            </w:r>
            <w:r w:rsidR="004C5C1C">
              <w:rPr>
                <w:sz w:val="24"/>
                <w:szCs w:val="24"/>
              </w:rPr>
              <w:t xml:space="preserve">Vi har desværre ikke </w:t>
            </w:r>
            <w:r w:rsidR="006D149C">
              <w:rPr>
                <w:sz w:val="24"/>
                <w:szCs w:val="24"/>
              </w:rPr>
              <w:t xml:space="preserve">et klart overblik i denne sag. </w:t>
            </w:r>
            <w:r w:rsidR="006F033A">
              <w:rPr>
                <w:sz w:val="24"/>
                <w:szCs w:val="24"/>
              </w:rPr>
              <w:t>Så det må vi arbejde videre på at få!</w:t>
            </w:r>
          </w:p>
        </w:tc>
      </w:tr>
    </w:tbl>
    <w:p w14:paraId="3D12098C" w14:textId="77777777" w:rsidR="001B26B0" w:rsidRDefault="001B26B0" w:rsidP="00C319BD">
      <w:pPr>
        <w:spacing w:after="0" w:line="240" w:lineRule="auto"/>
        <w:rPr>
          <w:sz w:val="24"/>
          <w:szCs w:val="24"/>
        </w:rPr>
      </w:pPr>
    </w:p>
    <w:p w14:paraId="74D7AF4B" w14:textId="71522A64" w:rsidR="001B26B0" w:rsidRPr="00177020" w:rsidRDefault="0076373F" w:rsidP="00C319BD">
      <w:pPr>
        <w:spacing w:after="0" w:line="240" w:lineRule="auto"/>
        <w:rPr>
          <w:b/>
          <w:bCs/>
          <w:sz w:val="24"/>
          <w:szCs w:val="24"/>
        </w:rPr>
      </w:pPr>
      <w:r w:rsidRPr="00177020">
        <w:rPr>
          <w:b/>
          <w:bCs/>
          <w:sz w:val="24"/>
          <w:szCs w:val="24"/>
        </w:rPr>
        <w:t xml:space="preserve">Udlejningskriterier </w:t>
      </w:r>
      <w:r w:rsidR="00177020" w:rsidRPr="00177020">
        <w:rPr>
          <w:b/>
          <w:bCs/>
          <w:sz w:val="24"/>
          <w:szCs w:val="24"/>
        </w:rPr>
        <w:t>for Seniorboligerne</w:t>
      </w:r>
    </w:p>
    <w:p w14:paraId="781FFB8D" w14:textId="0A1E8E9A" w:rsidR="00402D95" w:rsidRDefault="00402D95" w:rsidP="00C319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Emnet var med på </w:t>
      </w:r>
      <w:r w:rsidR="003B6660">
        <w:rPr>
          <w:sz w:val="24"/>
          <w:szCs w:val="24"/>
        </w:rPr>
        <w:t xml:space="preserve">Organisationsbestyrelsens møde i maj måned. </w:t>
      </w:r>
    </w:p>
    <w:p w14:paraId="3FD15915" w14:textId="3041636E" w:rsidR="00973310" w:rsidRDefault="00D207DE" w:rsidP="00C319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Der er ryddet op på både ventelisten og interesselisten</w:t>
      </w:r>
      <w:r w:rsidR="00AA40EF">
        <w:rPr>
          <w:sz w:val="24"/>
          <w:szCs w:val="24"/>
        </w:rPr>
        <w:t>. Det har ændret antallet betragteligt fra ca. 800</w:t>
      </w:r>
      <w:r w:rsidR="007D7B3F">
        <w:rPr>
          <w:sz w:val="24"/>
          <w:szCs w:val="24"/>
        </w:rPr>
        <w:t xml:space="preserve"> til knap 200 opnoterede på interesselisten.</w:t>
      </w:r>
      <w:r w:rsidR="00081A5D">
        <w:rPr>
          <w:sz w:val="24"/>
          <w:szCs w:val="24"/>
        </w:rPr>
        <w:t xml:space="preserve"> Der er ca. 30 på ventelisten.</w:t>
      </w:r>
    </w:p>
    <w:p w14:paraId="5577AACD" w14:textId="77777777" w:rsidR="00081A5D" w:rsidRDefault="00081A5D" w:rsidP="00C319BD">
      <w:pPr>
        <w:spacing w:after="0" w:line="240" w:lineRule="auto"/>
        <w:rPr>
          <w:sz w:val="24"/>
          <w:szCs w:val="24"/>
        </w:rPr>
      </w:pPr>
    </w:p>
    <w:p w14:paraId="3A3A9C4E" w14:textId="74761E4D" w:rsidR="00081A5D" w:rsidRDefault="00DD5D71" w:rsidP="00C319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Bestyrelsen drøftede punktet </w:t>
      </w:r>
      <w:r w:rsidR="00962EAC">
        <w:rPr>
          <w:sz w:val="24"/>
          <w:szCs w:val="24"/>
        </w:rPr>
        <w:t xml:space="preserve">og havde flere spørgsmål, som nu skal belyses og </w:t>
      </w:r>
      <w:r w:rsidR="00A75AB5">
        <w:rPr>
          <w:sz w:val="24"/>
          <w:szCs w:val="24"/>
        </w:rPr>
        <w:t>der skal laves nyt oplæg i samarbejde med udlejning</w:t>
      </w:r>
      <w:r w:rsidR="005621DA">
        <w:rPr>
          <w:sz w:val="24"/>
          <w:szCs w:val="24"/>
        </w:rPr>
        <w:t>, KAB</w:t>
      </w:r>
      <w:r w:rsidR="00A75AB5">
        <w:rPr>
          <w:sz w:val="24"/>
          <w:szCs w:val="24"/>
        </w:rPr>
        <w:t xml:space="preserve"> </w:t>
      </w:r>
      <w:r w:rsidR="002A2601">
        <w:rPr>
          <w:sz w:val="24"/>
          <w:szCs w:val="24"/>
        </w:rPr>
        <w:t>til næste møde i Organisationsbestyrelsen den 23. september.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2E6FD5" w14:paraId="416D64C4" w14:textId="77777777" w:rsidTr="002E6FD5">
        <w:tc>
          <w:tcPr>
            <w:tcW w:w="10174" w:type="dxa"/>
          </w:tcPr>
          <w:p w14:paraId="5C659E0E" w14:textId="7F9D31D3" w:rsidR="002E6FD5" w:rsidRDefault="004174E2" w:rsidP="00C31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Sammen med </w:t>
            </w:r>
            <w:r w:rsidR="00D61579">
              <w:rPr>
                <w:sz w:val="24"/>
                <w:szCs w:val="24"/>
              </w:rPr>
              <w:t>udlejningschefen i KAB</w:t>
            </w:r>
            <w:r w:rsidR="00473DD9">
              <w:rPr>
                <w:sz w:val="24"/>
                <w:szCs w:val="24"/>
              </w:rPr>
              <w:t xml:space="preserve"> er vi </w:t>
            </w:r>
            <w:r w:rsidR="00396C5F">
              <w:rPr>
                <w:sz w:val="24"/>
                <w:szCs w:val="24"/>
              </w:rPr>
              <w:t>nu gået i gang med at følge op på de</w:t>
            </w:r>
            <w:r w:rsidR="006A3AEB">
              <w:rPr>
                <w:sz w:val="24"/>
                <w:szCs w:val="24"/>
              </w:rPr>
              <w:t xml:space="preserve"> spørgsmål</w:t>
            </w:r>
            <w:r w:rsidR="00A47AA4">
              <w:rPr>
                <w:sz w:val="24"/>
                <w:szCs w:val="24"/>
              </w:rPr>
              <w:t xml:space="preserve">, som organisationsbestyrelsen </w:t>
            </w:r>
            <w:r w:rsidR="00397FB3">
              <w:rPr>
                <w:sz w:val="24"/>
                <w:szCs w:val="24"/>
              </w:rPr>
              <w:t>ønskede belyst. Fx hvor mange der er opnoteret i de fire foreslåede</w:t>
            </w:r>
            <w:r w:rsidR="006A257C">
              <w:rPr>
                <w:sz w:val="24"/>
                <w:szCs w:val="24"/>
              </w:rPr>
              <w:t xml:space="preserve"> aldersgrupper, og hvor længe de har stået på vente- og interesseliste.</w:t>
            </w:r>
            <w:r w:rsidR="00B13C01">
              <w:rPr>
                <w:sz w:val="24"/>
                <w:szCs w:val="24"/>
              </w:rPr>
              <w:t xml:space="preserve"> </w:t>
            </w:r>
            <w:r w:rsidR="005A7C54">
              <w:rPr>
                <w:sz w:val="24"/>
                <w:szCs w:val="24"/>
              </w:rPr>
              <w:t xml:space="preserve">Ligeledes </w:t>
            </w:r>
            <w:r w:rsidR="009D2627">
              <w:rPr>
                <w:sz w:val="24"/>
                <w:szCs w:val="24"/>
              </w:rPr>
              <w:t xml:space="preserve">ønskes det undersøgt, </w:t>
            </w:r>
            <w:r w:rsidR="009D2627">
              <w:rPr>
                <w:sz w:val="24"/>
                <w:szCs w:val="24"/>
              </w:rPr>
              <w:lastRenderedPageBreak/>
              <w:t xml:space="preserve">om det er muligt, at frivilligt arbejde </w:t>
            </w:r>
            <w:r w:rsidR="00447672">
              <w:rPr>
                <w:sz w:val="24"/>
                <w:szCs w:val="24"/>
              </w:rPr>
              <w:t>og deltagelse i fællesskabet</w:t>
            </w:r>
            <w:r w:rsidR="00F4091B">
              <w:rPr>
                <w:sz w:val="24"/>
                <w:szCs w:val="24"/>
              </w:rPr>
              <w:t xml:space="preserve"> fremgår </w:t>
            </w:r>
            <w:r w:rsidR="00E23523">
              <w:rPr>
                <w:sz w:val="24"/>
                <w:szCs w:val="24"/>
              </w:rPr>
              <w:t xml:space="preserve">tydeligere </w:t>
            </w:r>
            <w:r w:rsidR="005B0C0B">
              <w:rPr>
                <w:sz w:val="24"/>
                <w:szCs w:val="24"/>
              </w:rPr>
              <w:t>i udle</w:t>
            </w:r>
            <w:r w:rsidR="00984966">
              <w:rPr>
                <w:sz w:val="24"/>
                <w:szCs w:val="24"/>
              </w:rPr>
              <w:t>j</w:t>
            </w:r>
            <w:r w:rsidR="005B0C0B">
              <w:rPr>
                <w:sz w:val="24"/>
                <w:szCs w:val="24"/>
              </w:rPr>
              <w:t>ningskriterier.</w:t>
            </w:r>
            <w:r w:rsidR="006A3AEB">
              <w:rPr>
                <w:sz w:val="24"/>
                <w:szCs w:val="24"/>
              </w:rPr>
              <w:t xml:space="preserve"> </w:t>
            </w:r>
          </w:p>
        </w:tc>
      </w:tr>
    </w:tbl>
    <w:p w14:paraId="1F4C13DF" w14:textId="77777777" w:rsidR="00CE6902" w:rsidRDefault="00CE6902" w:rsidP="00C319BD">
      <w:pPr>
        <w:spacing w:after="0" w:line="240" w:lineRule="auto"/>
        <w:rPr>
          <w:sz w:val="24"/>
          <w:szCs w:val="24"/>
        </w:rPr>
      </w:pPr>
    </w:p>
    <w:p w14:paraId="72F37F49" w14:textId="77777777" w:rsidR="00081A5D" w:rsidRDefault="00081A5D" w:rsidP="00C319BD">
      <w:pPr>
        <w:spacing w:after="0" w:line="240" w:lineRule="auto"/>
        <w:rPr>
          <w:sz w:val="24"/>
          <w:szCs w:val="24"/>
        </w:rPr>
      </w:pPr>
    </w:p>
    <w:p w14:paraId="0C979AE3" w14:textId="07D30180" w:rsidR="00303AF7" w:rsidRPr="005775C6" w:rsidRDefault="00FE5DC2" w:rsidP="00BE765F">
      <w:pPr>
        <w:spacing w:after="0" w:line="240" w:lineRule="auto"/>
        <w:rPr>
          <w:b/>
          <w:bCs/>
          <w:sz w:val="24"/>
          <w:szCs w:val="24"/>
        </w:rPr>
      </w:pPr>
      <w:r w:rsidRPr="005775C6">
        <w:rPr>
          <w:b/>
          <w:bCs/>
          <w:sz w:val="24"/>
          <w:szCs w:val="24"/>
        </w:rPr>
        <w:t>F</w:t>
      </w:r>
      <w:r w:rsidR="00A31DA1" w:rsidRPr="005775C6">
        <w:rPr>
          <w:b/>
          <w:bCs/>
          <w:sz w:val="24"/>
          <w:szCs w:val="24"/>
        </w:rPr>
        <w:t>odgængerovergang</w:t>
      </w:r>
      <w:r w:rsidRPr="005775C6">
        <w:rPr>
          <w:b/>
          <w:bCs/>
          <w:sz w:val="24"/>
          <w:szCs w:val="24"/>
        </w:rPr>
        <w:t xml:space="preserve"> ved Rema</w:t>
      </w:r>
    </w:p>
    <w:p w14:paraId="281B80E9" w14:textId="6342846D" w:rsidR="00C11515" w:rsidRDefault="00C11515" w:rsidP="00BE76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Vallensbæk Kommune </w:t>
      </w:r>
      <w:r w:rsidR="00B13BAB">
        <w:rPr>
          <w:sz w:val="24"/>
          <w:szCs w:val="24"/>
        </w:rPr>
        <w:t xml:space="preserve">er flere gange gjort opmærksom på, at striberne nu trænger til at blive </w:t>
      </w:r>
      <w:r w:rsidR="00E533E2">
        <w:rPr>
          <w:sz w:val="24"/>
          <w:szCs w:val="24"/>
        </w:rPr>
        <w:t>malet</w:t>
      </w:r>
      <w:r w:rsidR="005775C6">
        <w:rPr>
          <w:sz w:val="24"/>
          <w:szCs w:val="24"/>
        </w:rPr>
        <w:t xml:space="preserve"> igen.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F858F0" w14:paraId="24B4C11E" w14:textId="77777777" w:rsidTr="00F858F0">
        <w:tc>
          <w:tcPr>
            <w:tcW w:w="10174" w:type="dxa"/>
          </w:tcPr>
          <w:p w14:paraId="268057CB" w14:textId="6D25DE68" w:rsidR="00F858F0" w:rsidRPr="002A74BE" w:rsidRDefault="002A74BE" w:rsidP="00BE765F">
            <w:pPr>
              <w:rPr>
                <w:sz w:val="24"/>
                <w:szCs w:val="24"/>
              </w:rPr>
            </w:pPr>
            <w:r w:rsidRPr="002A74BE">
              <w:rPr>
                <w:b/>
                <w:bCs/>
                <w:sz w:val="24"/>
                <w:szCs w:val="24"/>
                <w:u w:val="single"/>
              </w:rPr>
              <w:t>Ting, tager, tid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sz w:val="24"/>
                <w:szCs w:val="24"/>
              </w:rPr>
              <w:t>det gælder også</w:t>
            </w:r>
            <w:r w:rsidR="00720C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når Vallensbæk Kommunes </w:t>
            </w:r>
            <w:r w:rsidR="00F07839">
              <w:rPr>
                <w:sz w:val="24"/>
                <w:szCs w:val="24"/>
              </w:rPr>
              <w:t>tekniske afdeling skal f</w:t>
            </w:r>
            <w:r w:rsidR="00720CDB">
              <w:rPr>
                <w:sz w:val="24"/>
                <w:szCs w:val="24"/>
              </w:rPr>
              <w:t>inde tid til a</w:t>
            </w:r>
            <w:r w:rsidR="00B30E2E">
              <w:rPr>
                <w:sz w:val="24"/>
                <w:szCs w:val="24"/>
              </w:rPr>
              <w:t>t f</w:t>
            </w:r>
            <w:r w:rsidR="00F07839">
              <w:rPr>
                <w:sz w:val="24"/>
                <w:szCs w:val="24"/>
              </w:rPr>
              <w:t xml:space="preserve">oretage </w:t>
            </w:r>
            <w:proofErr w:type="spellStart"/>
            <w:r w:rsidR="00F82415">
              <w:rPr>
                <w:sz w:val="24"/>
                <w:szCs w:val="24"/>
              </w:rPr>
              <w:t>opmaling</w:t>
            </w:r>
            <w:proofErr w:type="spellEnd"/>
            <w:r w:rsidR="00F82415">
              <w:rPr>
                <w:sz w:val="24"/>
                <w:szCs w:val="24"/>
              </w:rPr>
              <w:t xml:space="preserve"> af striberne i fodgængerovergangen </w:t>
            </w:r>
            <w:r w:rsidR="000F15CA">
              <w:rPr>
                <w:sz w:val="24"/>
                <w:szCs w:val="24"/>
              </w:rPr>
              <w:t>ved Rema.</w:t>
            </w:r>
          </w:p>
        </w:tc>
      </w:tr>
    </w:tbl>
    <w:p w14:paraId="6FC13985" w14:textId="77777777" w:rsidR="00E46874" w:rsidRDefault="00E46874" w:rsidP="009C00A6">
      <w:pPr>
        <w:spacing w:after="0"/>
        <w:rPr>
          <w:b/>
          <w:bCs/>
          <w:sz w:val="24"/>
          <w:szCs w:val="24"/>
        </w:rPr>
      </w:pPr>
    </w:p>
    <w:p w14:paraId="26906DAC" w14:textId="754B9AD7" w:rsidR="00B0378D" w:rsidRDefault="00A5262E" w:rsidP="00A1255E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Aktue</w:t>
      </w:r>
      <w:r w:rsidR="0035703D" w:rsidRPr="00B427BA">
        <w:rPr>
          <w:b/>
          <w:bCs/>
          <w:sz w:val="28"/>
          <w:szCs w:val="28"/>
          <w:u w:val="single"/>
        </w:rPr>
        <w:t>lle punkter sendt til formanden</w:t>
      </w:r>
    </w:p>
    <w:p w14:paraId="010B1854" w14:textId="1C2D85DC" w:rsidR="00BE3B02" w:rsidRDefault="00C81D98" w:rsidP="00A125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Ingen</w:t>
      </w:r>
    </w:p>
    <w:p w14:paraId="3AFA92F9" w14:textId="77777777" w:rsidR="00C81D98" w:rsidRPr="00BE3B02" w:rsidRDefault="00C81D98" w:rsidP="00A1255E">
      <w:pPr>
        <w:spacing w:after="0" w:line="240" w:lineRule="auto"/>
        <w:rPr>
          <w:sz w:val="24"/>
          <w:szCs w:val="24"/>
        </w:rPr>
      </w:pPr>
    </w:p>
    <w:p w14:paraId="7629BCBE" w14:textId="054D51E8" w:rsidR="0008317A" w:rsidRDefault="0008317A" w:rsidP="00C81D98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Eventuelt</w:t>
      </w:r>
    </w:p>
    <w:p w14:paraId="6CBB6F85" w14:textId="4ABB8C4B" w:rsidR="0051177C" w:rsidRDefault="0051177C" w:rsidP="00C81D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Der kom et forslag</w:t>
      </w:r>
      <w:r w:rsidR="00ED09EA">
        <w:rPr>
          <w:sz w:val="24"/>
          <w:szCs w:val="24"/>
        </w:rPr>
        <w:t xml:space="preserve"> på mødet</w:t>
      </w:r>
      <w:r>
        <w:rPr>
          <w:sz w:val="24"/>
          <w:szCs w:val="24"/>
        </w:rPr>
        <w:t xml:space="preserve"> om at finde ud af, om vi kan spare noget på trapperengøring om sommeren. Det skal vi have undersøgt inden næste sæson.</w:t>
      </w:r>
    </w:p>
    <w:p w14:paraId="6DB243B0" w14:textId="77777777" w:rsidR="0051177C" w:rsidRPr="00BE3B02" w:rsidRDefault="0051177C" w:rsidP="0051177C">
      <w:pPr>
        <w:spacing w:after="0" w:line="240" w:lineRule="auto"/>
        <w:rPr>
          <w:sz w:val="24"/>
          <w:szCs w:val="24"/>
        </w:rPr>
      </w:pPr>
    </w:p>
    <w:p w14:paraId="18A8084A" w14:textId="3B4AA2E3" w:rsidR="004C2F2B" w:rsidRDefault="0035703D" w:rsidP="00CE40E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Næste møde</w:t>
      </w:r>
    </w:p>
    <w:p w14:paraId="4C3FDE52" w14:textId="77777777" w:rsidR="004242D9" w:rsidRDefault="004242D9" w:rsidP="00CE40E6">
      <w:pPr>
        <w:spacing w:after="0" w:line="240" w:lineRule="auto"/>
        <w:rPr>
          <w:b/>
          <w:bCs/>
          <w:sz w:val="24"/>
          <w:szCs w:val="24"/>
        </w:rPr>
      </w:pPr>
    </w:p>
    <w:p w14:paraId="4940DA43" w14:textId="77777777" w:rsidR="004242D9" w:rsidRDefault="004242D9" w:rsidP="00CE40E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 den 14. august</w:t>
      </w:r>
      <w:r>
        <w:rPr>
          <w:b/>
          <w:bCs/>
          <w:sz w:val="24"/>
          <w:szCs w:val="24"/>
        </w:rPr>
        <w:tab/>
        <w:t>kl. 1600</w:t>
      </w:r>
      <w:r>
        <w:rPr>
          <w:b/>
          <w:bCs/>
          <w:sz w:val="24"/>
          <w:szCs w:val="24"/>
        </w:rPr>
        <w:tab/>
        <w:t>Afdelingsbestyrelsesmøde – forberedelse afdelingsmøde</w:t>
      </w:r>
    </w:p>
    <w:p w14:paraId="1E5953FA" w14:textId="77777777" w:rsidR="00303AF7" w:rsidRDefault="00303AF7" w:rsidP="00CE40E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9B5C2B2" w14:textId="311C1B8A" w:rsidR="0047631C" w:rsidRDefault="00B109A4" w:rsidP="0015591E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Kalender </w:t>
      </w:r>
      <w:r w:rsidR="0047631C">
        <w:rPr>
          <w:b/>
          <w:bCs/>
          <w:sz w:val="28"/>
          <w:szCs w:val="28"/>
          <w:u w:val="single"/>
        </w:rPr>
        <w:t>2024</w:t>
      </w:r>
    </w:p>
    <w:p w14:paraId="4AF01473" w14:textId="51EB7BD1" w:rsidR="0047631C" w:rsidRDefault="0047631C" w:rsidP="0015591E">
      <w:pPr>
        <w:spacing w:after="0" w:line="240" w:lineRule="auto"/>
        <w:rPr>
          <w:b/>
          <w:bCs/>
          <w:sz w:val="24"/>
          <w:szCs w:val="24"/>
        </w:rPr>
      </w:pPr>
    </w:p>
    <w:p w14:paraId="774D4AED" w14:textId="0ADA3132" w:rsidR="0047631C" w:rsidRDefault="00B872D1" w:rsidP="0015591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den </w:t>
      </w:r>
      <w:r w:rsidR="0047631C">
        <w:rPr>
          <w:b/>
          <w:bCs/>
          <w:sz w:val="24"/>
          <w:szCs w:val="24"/>
        </w:rPr>
        <w:t>14. august</w:t>
      </w:r>
      <w:r w:rsidR="0047631C">
        <w:rPr>
          <w:b/>
          <w:bCs/>
          <w:sz w:val="24"/>
          <w:szCs w:val="24"/>
        </w:rPr>
        <w:tab/>
        <w:t>kl. 1600</w:t>
      </w:r>
      <w:r w:rsidR="0047631C">
        <w:rPr>
          <w:b/>
          <w:bCs/>
          <w:sz w:val="24"/>
          <w:szCs w:val="24"/>
        </w:rPr>
        <w:tab/>
        <w:t>Afdelingsbestyrelsesmøde</w:t>
      </w:r>
      <w:r w:rsidR="00AF5AC9">
        <w:rPr>
          <w:b/>
          <w:bCs/>
          <w:sz w:val="24"/>
          <w:szCs w:val="24"/>
        </w:rPr>
        <w:t xml:space="preserve"> – forberedelse afdelingsmøde</w:t>
      </w:r>
    </w:p>
    <w:p w14:paraId="6B406D6A" w14:textId="3A9894D9" w:rsidR="0047631C" w:rsidRDefault="0070262A" w:rsidP="0015591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den </w:t>
      </w:r>
      <w:r w:rsidR="0047631C">
        <w:rPr>
          <w:b/>
          <w:bCs/>
          <w:sz w:val="24"/>
          <w:szCs w:val="24"/>
        </w:rPr>
        <w:t>18. sept</w:t>
      </w:r>
      <w:r>
        <w:rPr>
          <w:b/>
          <w:bCs/>
          <w:sz w:val="24"/>
          <w:szCs w:val="24"/>
        </w:rPr>
        <w:t>.</w:t>
      </w:r>
      <w:r w:rsidR="0047631C">
        <w:rPr>
          <w:b/>
          <w:bCs/>
          <w:sz w:val="24"/>
          <w:szCs w:val="24"/>
        </w:rPr>
        <w:tab/>
        <w:t>kl. 1700</w:t>
      </w:r>
      <w:r w:rsidR="0047631C">
        <w:rPr>
          <w:b/>
          <w:bCs/>
          <w:sz w:val="24"/>
          <w:szCs w:val="24"/>
        </w:rPr>
        <w:tab/>
        <w:t>Afdelingsmøde</w:t>
      </w:r>
      <w:r w:rsidR="00BC5B65">
        <w:rPr>
          <w:b/>
          <w:bCs/>
          <w:sz w:val="24"/>
          <w:szCs w:val="24"/>
        </w:rPr>
        <w:t>, fremlæggelse af regnskab og budget2025</w:t>
      </w:r>
    </w:p>
    <w:p w14:paraId="21B27D83" w14:textId="5BB14A73" w:rsidR="0047631C" w:rsidRDefault="003974F6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den </w:t>
      </w:r>
      <w:r w:rsidR="0047631C">
        <w:rPr>
          <w:b/>
          <w:bCs/>
          <w:sz w:val="24"/>
          <w:szCs w:val="24"/>
        </w:rPr>
        <w:t>02. oktober</w:t>
      </w:r>
      <w:r w:rsidR="0047631C">
        <w:rPr>
          <w:b/>
          <w:bCs/>
          <w:sz w:val="24"/>
          <w:szCs w:val="24"/>
        </w:rPr>
        <w:tab/>
        <w:t>kl. 1600</w:t>
      </w:r>
      <w:r w:rsidR="0047631C">
        <w:rPr>
          <w:b/>
          <w:bCs/>
          <w:sz w:val="24"/>
          <w:szCs w:val="24"/>
        </w:rPr>
        <w:tab/>
        <w:t>Afdelingsbestyrelsesmøde</w:t>
      </w:r>
    </w:p>
    <w:p w14:paraId="5785C3C2" w14:textId="4A0ABB33" w:rsidR="0047631C" w:rsidRDefault="00B01900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den </w:t>
      </w:r>
      <w:r w:rsidR="0047631C">
        <w:rPr>
          <w:b/>
          <w:bCs/>
          <w:sz w:val="24"/>
          <w:szCs w:val="24"/>
        </w:rPr>
        <w:t>20. nov</w:t>
      </w:r>
      <w:r>
        <w:rPr>
          <w:b/>
          <w:bCs/>
          <w:sz w:val="24"/>
          <w:szCs w:val="24"/>
        </w:rPr>
        <w:t>.</w:t>
      </w:r>
      <w:r w:rsidR="0047631C">
        <w:rPr>
          <w:b/>
          <w:bCs/>
          <w:sz w:val="24"/>
          <w:szCs w:val="24"/>
        </w:rPr>
        <w:tab/>
        <w:t>kl. 1600</w:t>
      </w:r>
      <w:r w:rsidR="0047631C">
        <w:rPr>
          <w:b/>
          <w:bCs/>
          <w:sz w:val="24"/>
          <w:szCs w:val="24"/>
        </w:rPr>
        <w:tab/>
        <w:t>Afdelingsbestyrelsesmøde</w:t>
      </w:r>
      <w:r w:rsidR="007B7FB2">
        <w:rPr>
          <w:b/>
          <w:bCs/>
          <w:sz w:val="24"/>
          <w:szCs w:val="24"/>
        </w:rPr>
        <w:t>/ændres evt. til fx 21. november</w:t>
      </w:r>
    </w:p>
    <w:p w14:paraId="1962D04D" w14:textId="77777777" w:rsidR="00ED33BF" w:rsidRDefault="00ED33BF" w:rsidP="0047631C">
      <w:pPr>
        <w:spacing w:after="0" w:line="240" w:lineRule="auto"/>
        <w:rPr>
          <w:b/>
          <w:bCs/>
          <w:sz w:val="24"/>
          <w:szCs w:val="24"/>
        </w:rPr>
      </w:pPr>
    </w:p>
    <w:p w14:paraId="3097D026" w14:textId="3159CF65" w:rsidR="00460E07" w:rsidRDefault="00ED33BF" w:rsidP="0002774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Ferie</w:t>
      </w:r>
      <w:r w:rsidR="00B36BCB">
        <w:rPr>
          <w:b/>
          <w:bCs/>
          <w:sz w:val="24"/>
          <w:szCs w:val="24"/>
        </w:rPr>
        <w:t xml:space="preserve"> - </w:t>
      </w:r>
      <w:r w:rsidR="00460E07">
        <w:rPr>
          <w:b/>
          <w:bCs/>
          <w:sz w:val="24"/>
          <w:szCs w:val="24"/>
        </w:rPr>
        <w:t>Peder</w:t>
      </w:r>
    </w:p>
    <w:p w14:paraId="626BE54D" w14:textId="0CE81B0D" w:rsidR="00460E07" w:rsidRDefault="00460E07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– 21 juli</w:t>
      </w:r>
    </w:p>
    <w:p w14:paraId="5DA602FE" w14:textId="114866D2" w:rsidR="001C2043" w:rsidRDefault="001C2043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01</w:t>
      </w:r>
      <w:r w:rsidR="005519F2">
        <w:rPr>
          <w:b/>
          <w:bCs/>
          <w:sz w:val="24"/>
          <w:szCs w:val="24"/>
        </w:rPr>
        <w:t xml:space="preserve"> </w:t>
      </w:r>
      <w:r w:rsidR="000C7647">
        <w:rPr>
          <w:b/>
          <w:bCs/>
          <w:sz w:val="24"/>
          <w:szCs w:val="24"/>
        </w:rPr>
        <w:t>–</w:t>
      </w:r>
      <w:r w:rsidR="005519F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05</w:t>
      </w:r>
      <w:r w:rsidR="000C7647">
        <w:rPr>
          <w:b/>
          <w:bCs/>
          <w:sz w:val="24"/>
          <w:szCs w:val="24"/>
        </w:rPr>
        <w:t xml:space="preserve"> august</w:t>
      </w:r>
    </w:p>
    <w:p w14:paraId="7A654BCA" w14:textId="06E33118" w:rsidR="002B0BBC" w:rsidRDefault="000E1099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EB5880">
        <w:rPr>
          <w:b/>
          <w:bCs/>
          <w:sz w:val="24"/>
          <w:szCs w:val="24"/>
        </w:rPr>
        <w:t xml:space="preserve"> - 20</w:t>
      </w:r>
      <w:r>
        <w:rPr>
          <w:b/>
          <w:bCs/>
          <w:sz w:val="24"/>
          <w:szCs w:val="24"/>
        </w:rPr>
        <w:t xml:space="preserve"> november</w:t>
      </w:r>
    </w:p>
    <w:p w14:paraId="5E9A04E5" w14:textId="77777777" w:rsidR="00AE385F" w:rsidRDefault="00940332" w:rsidP="00AE385F">
      <w:pPr>
        <w:keepNext/>
        <w:spacing w:after="0" w:line="240" w:lineRule="auto"/>
      </w:pPr>
      <w:r>
        <w:rPr>
          <w:noProof/>
        </w:rPr>
        <w:drawing>
          <wp:inline distT="0" distB="0" distL="0" distR="0" wp14:anchorId="367D5456" wp14:editId="2A2BFB2E">
            <wp:extent cx="3215640" cy="1572260"/>
            <wp:effectExtent l="0" t="0" r="0" b="0"/>
            <wp:docPr id="1073106398" name="Billede 1" descr="Et billede, der indeholder udendørs, græs, sky, møb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06398" name="Billede 1" descr="Et billede, der indeholder udendørs, græs, sky, møbe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E8ADD" w14:textId="6D6FD4AB" w:rsidR="002B0BBC" w:rsidRDefault="00AE385F" w:rsidP="00AE385F">
      <w:pPr>
        <w:pStyle w:val="Billedtekst"/>
        <w:rPr>
          <w:b/>
          <w:bCs/>
          <w:sz w:val="24"/>
          <w:szCs w:val="24"/>
        </w:rPr>
      </w:pPr>
      <w:proofErr w:type="spellStart"/>
      <w:r>
        <w:t>Grønnestrand</w:t>
      </w:r>
      <w:proofErr w:type="spellEnd"/>
    </w:p>
    <w:p w14:paraId="706E5065" w14:textId="32233D9F" w:rsidR="000E1099" w:rsidRDefault="00EB5880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Gert</w:t>
      </w:r>
    </w:p>
    <w:p w14:paraId="4355B199" w14:textId="7840DAE2" w:rsidR="00A640CB" w:rsidRDefault="00A640CB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26 </w:t>
      </w:r>
      <w:r w:rsidR="007F4096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7F4096">
        <w:rPr>
          <w:b/>
          <w:bCs/>
          <w:sz w:val="24"/>
          <w:szCs w:val="24"/>
        </w:rPr>
        <w:t>16 november</w:t>
      </w:r>
    </w:p>
    <w:p w14:paraId="11D80BC6" w14:textId="77777777" w:rsidR="00E023B8" w:rsidRDefault="00E023B8" w:rsidP="0047631C">
      <w:pPr>
        <w:spacing w:after="0" w:line="240" w:lineRule="auto"/>
        <w:rPr>
          <w:b/>
          <w:bCs/>
          <w:sz w:val="24"/>
          <w:szCs w:val="24"/>
        </w:rPr>
      </w:pPr>
    </w:p>
    <w:p w14:paraId="0B0E82EA" w14:textId="77777777" w:rsidR="00DF64DA" w:rsidRDefault="00E023B8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Lene</w:t>
      </w:r>
      <w:r w:rsidR="00DF64DA">
        <w:rPr>
          <w:b/>
          <w:bCs/>
          <w:sz w:val="24"/>
          <w:szCs w:val="24"/>
        </w:rPr>
        <w:t xml:space="preserve">  </w:t>
      </w:r>
    </w:p>
    <w:p w14:paraId="44EE83D5" w14:textId="47EAF4B5" w:rsidR="0037135F" w:rsidRDefault="00E023B8" w:rsidP="00DF64D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08 november til og </w:t>
      </w:r>
      <w:r w:rsidR="00ED09EA">
        <w:rPr>
          <w:b/>
          <w:bCs/>
          <w:sz w:val="24"/>
          <w:szCs w:val="24"/>
        </w:rPr>
        <w:t>med 28</w:t>
      </w:r>
      <w:r w:rsidR="00FB329A">
        <w:rPr>
          <w:b/>
          <w:bCs/>
          <w:sz w:val="24"/>
          <w:szCs w:val="24"/>
        </w:rPr>
        <w:t xml:space="preserve"> december</w:t>
      </w:r>
    </w:p>
    <w:p w14:paraId="02FAAD1B" w14:textId="5B075FAE" w:rsidR="00201DF0" w:rsidRDefault="00C76E46" w:rsidP="00DF64D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</w:p>
    <w:p w14:paraId="72554981" w14:textId="347FE546" w:rsidR="00A86864" w:rsidRPr="00F27EF7" w:rsidRDefault="00E00052" w:rsidP="004E067B">
      <w:pPr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P</w:t>
      </w:r>
      <w:r w:rsidR="004254C5" w:rsidRPr="00856720">
        <w:rPr>
          <w:b/>
          <w:bCs/>
          <w:sz w:val="28"/>
          <w:szCs w:val="28"/>
        </w:rPr>
        <w:t>eder</w:t>
      </w:r>
    </w:p>
    <w:sectPr w:rsidR="00A86864" w:rsidRPr="00F27EF7" w:rsidSect="00E071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85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B32AF" w14:textId="77777777" w:rsidR="00A42B2E" w:rsidRDefault="00A42B2E" w:rsidP="00524E75">
      <w:pPr>
        <w:spacing w:after="0" w:line="240" w:lineRule="auto"/>
      </w:pPr>
      <w:r>
        <w:separator/>
      </w:r>
    </w:p>
  </w:endnote>
  <w:endnote w:type="continuationSeparator" w:id="0">
    <w:p w14:paraId="1B1C7DF6" w14:textId="77777777" w:rsidR="00A42B2E" w:rsidRDefault="00A42B2E" w:rsidP="0052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6A3BA" w14:textId="77777777" w:rsidR="00524E75" w:rsidRDefault="00524E7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955391"/>
      <w:docPartObj>
        <w:docPartGallery w:val="Page Numbers (Bottom of Page)"/>
        <w:docPartUnique/>
      </w:docPartObj>
    </w:sdtPr>
    <w:sdtContent>
      <w:p w14:paraId="21320DA7" w14:textId="77777777" w:rsidR="00524E75" w:rsidRDefault="00000000">
        <w:pPr>
          <w:pStyle w:val="Sidefod"/>
        </w:pPr>
        <w:r>
          <w:rPr>
            <w:noProof/>
            <w:lang w:eastAsia="zh-TW"/>
          </w:rPr>
          <w:pict w14:anchorId="525AC330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EFEE75E" w14:textId="77777777" w:rsidR="00524E75" w:rsidRDefault="00191CC4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8023A8" w:rsidRPr="008023A8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B4D85" w14:textId="77777777" w:rsidR="00524E75" w:rsidRDefault="00524E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021CA" w14:textId="77777777" w:rsidR="00A42B2E" w:rsidRDefault="00A42B2E" w:rsidP="00524E75">
      <w:pPr>
        <w:spacing w:after="0" w:line="240" w:lineRule="auto"/>
      </w:pPr>
      <w:r>
        <w:separator/>
      </w:r>
    </w:p>
  </w:footnote>
  <w:footnote w:type="continuationSeparator" w:id="0">
    <w:p w14:paraId="324405BD" w14:textId="77777777" w:rsidR="00A42B2E" w:rsidRDefault="00A42B2E" w:rsidP="0052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FFF" w14:textId="77777777" w:rsidR="00524E75" w:rsidRDefault="00524E7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88FC5" w14:textId="77777777" w:rsidR="00524E75" w:rsidRDefault="00524E7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11EFF" w14:textId="77777777" w:rsidR="00524E75" w:rsidRDefault="00524E7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9C0"/>
    <w:multiLevelType w:val="hybridMultilevel"/>
    <w:tmpl w:val="5B96FD86"/>
    <w:lvl w:ilvl="0" w:tplc="1870F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86D05"/>
    <w:multiLevelType w:val="hybridMultilevel"/>
    <w:tmpl w:val="A83A43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339A9"/>
    <w:multiLevelType w:val="hybridMultilevel"/>
    <w:tmpl w:val="FBD6D5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409DF"/>
    <w:multiLevelType w:val="hybridMultilevel"/>
    <w:tmpl w:val="1D964BDE"/>
    <w:lvl w:ilvl="0" w:tplc="B784D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E0792"/>
    <w:multiLevelType w:val="hybridMultilevel"/>
    <w:tmpl w:val="23A283CE"/>
    <w:lvl w:ilvl="0" w:tplc="68587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65017"/>
    <w:multiLevelType w:val="hybridMultilevel"/>
    <w:tmpl w:val="2A4E44A6"/>
    <w:lvl w:ilvl="0" w:tplc="B7A48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39700">
    <w:abstractNumId w:val="0"/>
  </w:num>
  <w:num w:numId="2" w16cid:durableId="1618441307">
    <w:abstractNumId w:val="5"/>
  </w:num>
  <w:num w:numId="3" w16cid:durableId="1749376435">
    <w:abstractNumId w:val="3"/>
  </w:num>
  <w:num w:numId="4" w16cid:durableId="1519196696">
    <w:abstractNumId w:val="4"/>
  </w:num>
  <w:num w:numId="5" w16cid:durableId="480927067">
    <w:abstractNumId w:val="1"/>
  </w:num>
  <w:num w:numId="6" w16cid:durableId="8738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078"/>
    <w:rsid w:val="00000014"/>
    <w:rsid w:val="00000A6E"/>
    <w:rsid w:val="000025D7"/>
    <w:rsid w:val="00002DA6"/>
    <w:rsid w:val="00004301"/>
    <w:rsid w:val="00007DBC"/>
    <w:rsid w:val="00010C95"/>
    <w:rsid w:val="00011C13"/>
    <w:rsid w:val="000121C0"/>
    <w:rsid w:val="00021B84"/>
    <w:rsid w:val="00022E92"/>
    <w:rsid w:val="000256CC"/>
    <w:rsid w:val="00027744"/>
    <w:rsid w:val="00030E54"/>
    <w:rsid w:val="00034F3D"/>
    <w:rsid w:val="00034FFB"/>
    <w:rsid w:val="000366CB"/>
    <w:rsid w:val="000408B1"/>
    <w:rsid w:val="000409CE"/>
    <w:rsid w:val="0004156D"/>
    <w:rsid w:val="00044EE3"/>
    <w:rsid w:val="000508B5"/>
    <w:rsid w:val="000549FD"/>
    <w:rsid w:val="00055388"/>
    <w:rsid w:val="00055FFD"/>
    <w:rsid w:val="00072C01"/>
    <w:rsid w:val="0007308D"/>
    <w:rsid w:val="000756D8"/>
    <w:rsid w:val="00081A5D"/>
    <w:rsid w:val="00081C63"/>
    <w:rsid w:val="00081D04"/>
    <w:rsid w:val="00082715"/>
    <w:rsid w:val="000829EC"/>
    <w:rsid w:val="0008317A"/>
    <w:rsid w:val="0008401C"/>
    <w:rsid w:val="00084A3B"/>
    <w:rsid w:val="00085CE1"/>
    <w:rsid w:val="0008683C"/>
    <w:rsid w:val="000868CB"/>
    <w:rsid w:val="0009425D"/>
    <w:rsid w:val="000969A1"/>
    <w:rsid w:val="000A0C42"/>
    <w:rsid w:val="000A31DC"/>
    <w:rsid w:val="000A39D5"/>
    <w:rsid w:val="000A6AA8"/>
    <w:rsid w:val="000A6FB5"/>
    <w:rsid w:val="000A78F2"/>
    <w:rsid w:val="000B2980"/>
    <w:rsid w:val="000B3EEB"/>
    <w:rsid w:val="000B408D"/>
    <w:rsid w:val="000B420B"/>
    <w:rsid w:val="000B4D93"/>
    <w:rsid w:val="000B61BC"/>
    <w:rsid w:val="000C6700"/>
    <w:rsid w:val="000C7647"/>
    <w:rsid w:val="000D0FE5"/>
    <w:rsid w:val="000D3214"/>
    <w:rsid w:val="000D59A8"/>
    <w:rsid w:val="000D6C34"/>
    <w:rsid w:val="000D6CA3"/>
    <w:rsid w:val="000D7BE8"/>
    <w:rsid w:val="000E0070"/>
    <w:rsid w:val="000E1099"/>
    <w:rsid w:val="000E24F4"/>
    <w:rsid w:val="000E4B02"/>
    <w:rsid w:val="000E7DED"/>
    <w:rsid w:val="000F0A7B"/>
    <w:rsid w:val="000F15CA"/>
    <w:rsid w:val="000F274B"/>
    <w:rsid w:val="000F2A36"/>
    <w:rsid w:val="000F52F3"/>
    <w:rsid w:val="00103CD0"/>
    <w:rsid w:val="00103CE3"/>
    <w:rsid w:val="00105232"/>
    <w:rsid w:val="00105CC3"/>
    <w:rsid w:val="00111132"/>
    <w:rsid w:val="0011521D"/>
    <w:rsid w:val="001173CD"/>
    <w:rsid w:val="00117FF0"/>
    <w:rsid w:val="001201D2"/>
    <w:rsid w:val="001205D9"/>
    <w:rsid w:val="00121977"/>
    <w:rsid w:val="00126421"/>
    <w:rsid w:val="0013046A"/>
    <w:rsid w:val="001333EA"/>
    <w:rsid w:val="00135287"/>
    <w:rsid w:val="001403F7"/>
    <w:rsid w:val="00140431"/>
    <w:rsid w:val="0014104F"/>
    <w:rsid w:val="001420EC"/>
    <w:rsid w:val="00142A44"/>
    <w:rsid w:val="00143C87"/>
    <w:rsid w:val="00145B10"/>
    <w:rsid w:val="0014644F"/>
    <w:rsid w:val="00146BB7"/>
    <w:rsid w:val="0015049A"/>
    <w:rsid w:val="00152907"/>
    <w:rsid w:val="001530BA"/>
    <w:rsid w:val="0015465E"/>
    <w:rsid w:val="0015591E"/>
    <w:rsid w:val="00155DA0"/>
    <w:rsid w:val="0016527C"/>
    <w:rsid w:val="00170ECC"/>
    <w:rsid w:val="00171444"/>
    <w:rsid w:val="00174C02"/>
    <w:rsid w:val="00175454"/>
    <w:rsid w:val="0017601A"/>
    <w:rsid w:val="001761D1"/>
    <w:rsid w:val="00177020"/>
    <w:rsid w:val="00177954"/>
    <w:rsid w:val="00181893"/>
    <w:rsid w:val="00182CBA"/>
    <w:rsid w:val="001846FA"/>
    <w:rsid w:val="00185024"/>
    <w:rsid w:val="00186F3C"/>
    <w:rsid w:val="00191CC4"/>
    <w:rsid w:val="00192637"/>
    <w:rsid w:val="00195B9C"/>
    <w:rsid w:val="00196216"/>
    <w:rsid w:val="00196C60"/>
    <w:rsid w:val="00197DB1"/>
    <w:rsid w:val="001A1306"/>
    <w:rsid w:val="001A4BBB"/>
    <w:rsid w:val="001A53F1"/>
    <w:rsid w:val="001A6242"/>
    <w:rsid w:val="001B0399"/>
    <w:rsid w:val="001B26B0"/>
    <w:rsid w:val="001B5F1E"/>
    <w:rsid w:val="001B7C03"/>
    <w:rsid w:val="001C17E0"/>
    <w:rsid w:val="001C1E87"/>
    <w:rsid w:val="001C1F87"/>
    <w:rsid w:val="001C2043"/>
    <w:rsid w:val="001C2CC9"/>
    <w:rsid w:val="001C3400"/>
    <w:rsid w:val="001C4252"/>
    <w:rsid w:val="001C5864"/>
    <w:rsid w:val="001D0A2D"/>
    <w:rsid w:val="001D42E0"/>
    <w:rsid w:val="001D4ACE"/>
    <w:rsid w:val="001D75D9"/>
    <w:rsid w:val="001E3BC3"/>
    <w:rsid w:val="001E5D8C"/>
    <w:rsid w:val="001E7C2D"/>
    <w:rsid w:val="001F6B53"/>
    <w:rsid w:val="001F710C"/>
    <w:rsid w:val="00200E29"/>
    <w:rsid w:val="00200E61"/>
    <w:rsid w:val="00201DF0"/>
    <w:rsid w:val="002050D5"/>
    <w:rsid w:val="002072D7"/>
    <w:rsid w:val="00211058"/>
    <w:rsid w:val="0021215E"/>
    <w:rsid w:val="00213C87"/>
    <w:rsid w:val="00214FB0"/>
    <w:rsid w:val="00221A95"/>
    <w:rsid w:val="00222062"/>
    <w:rsid w:val="00223B4E"/>
    <w:rsid w:val="00226671"/>
    <w:rsid w:val="00230A84"/>
    <w:rsid w:val="0023537A"/>
    <w:rsid w:val="00243169"/>
    <w:rsid w:val="00244B6A"/>
    <w:rsid w:val="00244E5C"/>
    <w:rsid w:val="00245637"/>
    <w:rsid w:val="00247408"/>
    <w:rsid w:val="002474FC"/>
    <w:rsid w:val="00250685"/>
    <w:rsid w:val="00251537"/>
    <w:rsid w:val="002521A4"/>
    <w:rsid w:val="002554D3"/>
    <w:rsid w:val="002628F8"/>
    <w:rsid w:val="00262EB8"/>
    <w:rsid w:val="00263FCD"/>
    <w:rsid w:val="0026461E"/>
    <w:rsid w:val="00265A07"/>
    <w:rsid w:val="00271955"/>
    <w:rsid w:val="00273124"/>
    <w:rsid w:val="0027492B"/>
    <w:rsid w:val="00274D6D"/>
    <w:rsid w:val="00275E91"/>
    <w:rsid w:val="0027686E"/>
    <w:rsid w:val="002820F4"/>
    <w:rsid w:val="00282E2E"/>
    <w:rsid w:val="00287BF9"/>
    <w:rsid w:val="00287D2F"/>
    <w:rsid w:val="00290CE9"/>
    <w:rsid w:val="002918CE"/>
    <w:rsid w:val="00291DA3"/>
    <w:rsid w:val="00294A13"/>
    <w:rsid w:val="00297212"/>
    <w:rsid w:val="002A0EFC"/>
    <w:rsid w:val="002A2601"/>
    <w:rsid w:val="002A74BE"/>
    <w:rsid w:val="002B0527"/>
    <w:rsid w:val="002B0BBC"/>
    <w:rsid w:val="002B517D"/>
    <w:rsid w:val="002C14F0"/>
    <w:rsid w:val="002C2BFF"/>
    <w:rsid w:val="002D0884"/>
    <w:rsid w:val="002D1516"/>
    <w:rsid w:val="002D55B2"/>
    <w:rsid w:val="002D668B"/>
    <w:rsid w:val="002D7C2C"/>
    <w:rsid w:val="002E2192"/>
    <w:rsid w:val="002E60BE"/>
    <w:rsid w:val="002E6FD5"/>
    <w:rsid w:val="002E764B"/>
    <w:rsid w:val="002F01E8"/>
    <w:rsid w:val="002F1361"/>
    <w:rsid w:val="002F3A3A"/>
    <w:rsid w:val="002F536A"/>
    <w:rsid w:val="002F56A8"/>
    <w:rsid w:val="002F5C23"/>
    <w:rsid w:val="002F76A0"/>
    <w:rsid w:val="00303AF7"/>
    <w:rsid w:val="003107C1"/>
    <w:rsid w:val="003112AA"/>
    <w:rsid w:val="00313344"/>
    <w:rsid w:val="0031406B"/>
    <w:rsid w:val="0032163A"/>
    <w:rsid w:val="00322C1F"/>
    <w:rsid w:val="0032478D"/>
    <w:rsid w:val="00325F28"/>
    <w:rsid w:val="00326A54"/>
    <w:rsid w:val="00326FE7"/>
    <w:rsid w:val="00327349"/>
    <w:rsid w:val="003315BC"/>
    <w:rsid w:val="00333653"/>
    <w:rsid w:val="0033384F"/>
    <w:rsid w:val="00335C74"/>
    <w:rsid w:val="0034143A"/>
    <w:rsid w:val="003479E5"/>
    <w:rsid w:val="00347BEF"/>
    <w:rsid w:val="00350C41"/>
    <w:rsid w:val="0035703D"/>
    <w:rsid w:val="003574B4"/>
    <w:rsid w:val="00361029"/>
    <w:rsid w:val="003611AA"/>
    <w:rsid w:val="00361870"/>
    <w:rsid w:val="00363277"/>
    <w:rsid w:val="00364910"/>
    <w:rsid w:val="00370541"/>
    <w:rsid w:val="00370FC6"/>
    <w:rsid w:val="0037135F"/>
    <w:rsid w:val="0037281B"/>
    <w:rsid w:val="00373094"/>
    <w:rsid w:val="0037622B"/>
    <w:rsid w:val="00377553"/>
    <w:rsid w:val="003810FB"/>
    <w:rsid w:val="0038194E"/>
    <w:rsid w:val="00386404"/>
    <w:rsid w:val="00386FEF"/>
    <w:rsid w:val="00392D67"/>
    <w:rsid w:val="00395F9C"/>
    <w:rsid w:val="00396C5F"/>
    <w:rsid w:val="003970E9"/>
    <w:rsid w:val="003974F6"/>
    <w:rsid w:val="0039793E"/>
    <w:rsid w:val="00397AC9"/>
    <w:rsid w:val="00397FB3"/>
    <w:rsid w:val="003A0BBF"/>
    <w:rsid w:val="003A144A"/>
    <w:rsid w:val="003A50B3"/>
    <w:rsid w:val="003A5B98"/>
    <w:rsid w:val="003A5E5C"/>
    <w:rsid w:val="003B0B2F"/>
    <w:rsid w:val="003B18AD"/>
    <w:rsid w:val="003B3C5E"/>
    <w:rsid w:val="003B6660"/>
    <w:rsid w:val="003B733A"/>
    <w:rsid w:val="003C0AF5"/>
    <w:rsid w:val="003C26EC"/>
    <w:rsid w:val="003D05CD"/>
    <w:rsid w:val="003D6D83"/>
    <w:rsid w:val="003D741B"/>
    <w:rsid w:val="003E0337"/>
    <w:rsid w:val="003E69B7"/>
    <w:rsid w:val="003E7826"/>
    <w:rsid w:val="003F00B0"/>
    <w:rsid w:val="003F1151"/>
    <w:rsid w:val="003F283A"/>
    <w:rsid w:val="003F4030"/>
    <w:rsid w:val="003F5F6A"/>
    <w:rsid w:val="003F62D1"/>
    <w:rsid w:val="00401BE1"/>
    <w:rsid w:val="00402D95"/>
    <w:rsid w:val="004037E0"/>
    <w:rsid w:val="00410720"/>
    <w:rsid w:val="00415D6F"/>
    <w:rsid w:val="0041668A"/>
    <w:rsid w:val="00416BC3"/>
    <w:rsid w:val="00416F11"/>
    <w:rsid w:val="004174E2"/>
    <w:rsid w:val="004204B0"/>
    <w:rsid w:val="00423EB7"/>
    <w:rsid w:val="004242D9"/>
    <w:rsid w:val="004254C5"/>
    <w:rsid w:val="00431147"/>
    <w:rsid w:val="00433999"/>
    <w:rsid w:val="00435D95"/>
    <w:rsid w:val="0044112D"/>
    <w:rsid w:val="0044293D"/>
    <w:rsid w:val="00443EB1"/>
    <w:rsid w:val="00445D48"/>
    <w:rsid w:val="00447672"/>
    <w:rsid w:val="004500EA"/>
    <w:rsid w:val="0045080F"/>
    <w:rsid w:val="004538D7"/>
    <w:rsid w:val="00455079"/>
    <w:rsid w:val="00457291"/>
    <w:rsid w:val="00457E6C"/>
    <w:rsid w:val="00460E07"/>
    <w:rsid w:val="00462345"/>
    <w:rsid w:val="004628BA"/>
    <w:rsid w:val="0046302E"/>
    <w:rsid w:val="00463B2C"/>
    <w:rsid w:val="00463EE2"/>
    <w:rsid w:val="00464B7F"/>
    <w:rsid w:val="00467B68"/>
    <w:rsid w:val="00472E90"/>
    <w:rsid w:val="00473982"/>
    <w:rsid w:val="00473DD9"/>
    <w:rsid w:val="0047469E"/>
    <w:rsid w:val="0047480A"/>
    <w:rsid w:val="00474CDD"/>
    <w:rsid w:val="0047631C"/>
    <w:rsid w:val="00477194"/>
    <w:rsid w:val="004771B9"/>
    <w:rsid w:val="00477DA6"/>
    <w:rsid w:val="00477E2B"/>
    <w:rsid w:val="00481193"/>
    <w:rsid w:val="004827E8"/>
    <w:rsid w:val="00482E55"/>
    <w:rsid w:val="00483177"/>
    <w:rsid w:val="0048389E"/>
    <w:rsid w:val="00485326"/>
    <w:rsid w:val="0048644E"/>
    <w:rsid w:val="00487359"/>
    <w:rsid w:val="00492087"/>
    <w:rsid w:val="004A27C4"/>
    <w:rsid w:val="004A3320"/>
    <w:rsid w:val="004A5695"/>
    <w:rsid w:val="004A5D12"/>
    <w:rsid w:val="004A5DCC"/>
    <w:rsid w:val="004A6E80"/>
    <w:rsid w:val="004B0F9D"/>
    <w:rsid w:val="004B1257"/>
    <w:rsid w:val="004B3BEE"/>
    <w:rsid w:val="004B5315"/>
    <w:rsid w:val="004B54FF"/>
    <w:rsid w:val="004B608A"/>
    <w:rsid w:val="004B796D"/>
    <w:rsid w:val="004C0466"/>
    <w:rsid w:val="004C2F2B"/>
    <w:rsid w:val="004C3463"/>
    <w:rsid w:val="004C4051"/>
    <w:rsid w:val="004C4AE0"/>
    <w:rsid w:val="004C5466"/>
    <w:rsid w:val="004C5C1C"/>
    <w:rsid w:val="004C7C77"/>
    <w:rsid w:val="004D18B2"/>
    <w:rsid w:val="004D4412"/>
    <w:rsid w:val="004E021F"/>
    <w:rsid w:val="004E067B"/>
    <w:rsid w:val="004E1BA6"/>
    <w:rsid w:val="004E3ACA"/>
    <w:rsid w:val="004E3C1D"/>
    <w:rsid w:val="004E5FDF"/>
    <w:rsid w:val="004F0695"/>
    <w:rsid w:val="004F0E24"/>
    <w:rsid w:val="004F5010"/>
    <w:rsid w:val="00500885"/>
    <w:rsid w:val="00502200"/>
    <w:rsid w:val="00503D24"/>
    <w:rsid w:val="00504843"/>
    <w:rsid w:val="0051177C"/>
    <w:rsid w:val="00512EFE"/>
    <w:rsid w:val="00514060"/>
    <w:rsid w:val="00520CD8"/>
    <w:rsid w:val="00524371"/>
    <w:rsid w:val="00524E75"/>
    <w:rsid w:val="00530496"/>
    <w:rsid w:val="00530DC5"/>
    <w:rsid w:val="005353D2"/>
    <w:rsid w:val="00536132"/>
    <w:rsid w:val="00536C48"/>
    <w:rsid w:val="00542D77"/>
    <w:rsid w:val="00543DA7"/>
    <w:rsid w:val="005449DF"/>
    <w:rsid w:val="00544B78"/>
    <w:rsid w:val="00545A3F"/>
    <w:rsid w:val="0055128E"/>
    <w:rsid w:val="005519F2"/>
    <w:rsid w:val="0055329C"/>
    <w:rsid w:val="00553DA1"/>
    <w:rsid w:val="005555FE"/>
    <w:rsid w:val="005621DA"/>
    <w:rsid w:val="00564F1F"/>
    <w:rsid w:val="005656DC"/>
    <w:rsid w:val="00572907"/>
    <w:rsid w:val="005754E0"/>
    <w:rsid w:val="00575C4E"/>
    <w:rsid w:val="00576923"/>
    <w:rsid w:val="00576BCF"/>
    <w:rsid w:val="005775C6"/>
    <w:rsid w:val="00580115"/>
    <w:rsid w:val="00582A61"/>
    <w:rsid w:val="00583BC4"/>
    <w:rsid w:val="005863A2"/>
    <w:rsid w:val="00586FAF"/>
    <w:rsid w:val="00587C1B"/>
    <w:rsid w:val="0059239A"/>
    <w:rsid w:val="00593B72"/>
    <w:rsid w:val="00594441"/>
    <w:rsid w:val="00594BD3"/>
    <w:rsid w:val="00596147"/>
    <w:rsid w:val="005961E3"/>
    <w:rsid w:val="00597A81"/>
    <w:rsid w:val="005A3019"/>
    <w:rsid w:val="005A4311"/>
    <w:rsid w:val="005A5988"/>
    <w:rsid w:val="005A7C54"/>
    <w:rsid w:val="005B0C0B"/>
    <w:rsid w:val="005B2707"/>
    <w:rsid w:val="005B3921"/>
    <w:rsid w:val="005B635F"/>
    <w:rsid w:val="005B6A29"/>
    <w:rsid w:val="005B6CF1"/>
    <w:rsid w:val="005C1B44"/>
    <w:rsid w:val="005C1F71"/>
    <w:rsid w:val="005C3636"/>
    <w:rsid w:val="005C69EB"/>
    <w:rsid w:val="005D1B9F"/>
    <w:rsid w:val="005D29AE"/>
    <w:rsid w:val="005D3EBA"/>
    <w:rsid w:val="005D4819"/>
    <w:rsid w:val="005D5AA2"/>
    <w:rsid w:val="005E14F2"/>
    <w:rsid w:val="005E2481"/>
    <w:rsid w:val="005E4219"/>
    <w:rsid w:val="005E477B"/>
    <w:rsid w:val="005E579D"/>
    <w:rsid w:val="005F2693"/>
    <w:rsid w:val="005F30E8"/>
    <w:rsid w:val="005F3371"/>
    <w:rsid w:val="005F58BA"/>
    <w:rsid w:val="005F6803"/>
    <w:rsid w:val="00602526"/>
    <w:rsid w:val="00605328"/>
    <w:rsid w:val="0060651D"/>
    <w:rsid w:val="0061041C"/>
    <w:rsid w:val="00613313"/>
    <w:rsid w:val="00613EC9"/>
    <w:rsid w:val="00614911"/>
    <w:rsid w:val="00615122"/>
    <w:rsid w:val="006155A8"/>
    <w:rsid w:val="0061638F"/>
    <w:rsid w:val="00620C07"/>
    <w:rsid w:val="00620E1E"/>
    <w:rsid w:val="00621030"/>
    <w:rsid w:val="00621CFF"/>
    <w:rsid w:val="00621D8B"/>
    <w:rsid w:val="006223F5"/>
    <w:rsid w:val="00623E86"/>
    <w:rsid w:val="006252B3"/>
    <w:rsid w:val="006259C0"/>
    <w:rsid w:val="00627C05"/>
    <w:rsid w:val="00631ED8"/>
    <w:rsid w:val="0063203F"/>
    <w:rsid w:val="00636045"/>
    <w:rsid w:val="00642124"/>
    <w:rsid w:val="0064319E"/>
    <w:rsid w:val="00646327"/>
    <w:rsid w:val="006464DD"/>
    <w:rsid w:val="00647503"/>
    <w:rsid w:val="006543B5"/>
    <w:rsid w:val="00661FEC"/>
    <w:rsid w:val="00662260"/>
    <w:rsid w:val="00665B26"/>
    <w:rsid w:val="00680623"/>
    <w:rsid w:val="00681B71"/>
    <w:rsid w:val="006828C7"/>
    <w:rsid w:val="00682E96"/>
    <w:rsid w:val="006831E7"/>
    <w:rsid w:val="00685B81"/>
    <w:rsid w:val="00687672"/>
    <w:rsid w:val="00687A68"/>
    <w:rsid w:val="00691911"/>
    <w:rsid w:val="00693543"/>
    <w:rsid w:val="00694C01"/>
    <w:rsid w:val="006951FE"/>
    <w:rsid w:val="00696D8B"/>
    <w:rsid w:val="006A0926"/>
    <w:rsid w:val="006A1887"/>
    <w:rsid w:val="006A257C"/>
    <w:rsid w:val="006A3AEB"/>
    <w:rsid w:val="006A6DF4"/>
    <w:rsid w:val="006B3B9D"/>
    <w:rsid w:val="006B3EE5"/>
    <w:rsid w:val="006B58E5"/>
    <w:rsid w:val="006B64B3"/>
    <w:rsid w:val="006B6F6B"/>
    <w:rsid w:val="006C2FB4"/>
    <w:rsid w:val="006C4C98"/>
    <w:rsid w:val="006C569F"/>
    <w:rsid w:val="006C72B2"/>
    <w:rsid w:val="006D149C"/>
    <w:rsid w:val="006D3970"/>
    <w:rsid w:val="006D3FB1"/>
    <w:rsid w:val="006D536C"/>
    <w:rsid w:val="006D5BFC"/>
    <w:rsid w:val="006D7BF1"/>
    <w:rsid w:val="006E43F3"/>
    <w:rsid w:val="006E5E93"/>
    <w:rsid w:val="006E6B01"/>
    <w:rsid w:val="006E7361"/>
    <w:rsid w:val="006E7E6B"/>
    <w:rsid w:val="006F033A"/>
    <w:rsid w:val="006F42EE"/>
    <w:rsid w:val="006F45D6"/>
    <w:rsid w:val="0070040F"/>
    <w:rsid w:val="007023AE"/>
    <w:rsid w:val="0070262A"/>
    <w:rsid w:val="00703DA1"/>
    <w:rsid w:val="0070565C"/>
    <w:rsid w:val="00707A83"/>
    <w:rsid w:val="007138CC"/>
    <w:rsid w:val="007139FC"/>
    <w:rsid w:val="00713B49"/>
    <w:rsid w:val="00716991"/>
    <w:rsid w:val="00716B90"/>
    <w:rsid w:val="00720CDB"/>
    <w:rsid w:val="00721925"/>
    <w:rsid w:val="0072313C"/>
    <w:rsid w:val="00730FE0"/>
    <w:rsid w:val="00731117"/>
    <w:rsid w:val="00734E0F"/>
    <w:rsid w:val="00742E79"/>
    <w:rsid w:val="0074364A"/>
    <w:rsid w:val="007441D6"/>
    <w:rsid w:val="00744709"/>
    <w:rsid w:val="00744DAD"/>
    <w:rsid w:val="00752425"/>
    <w:rsid w:val="00753D18"/>
    <w:rsid w:val="00761E15"/>
    <w:rsid w:val="00762E40"/>
    <w:rsid w:val="0076373F"/>
    <w:rsid w:val="00763A83"/>
    <w:rsid w:val="00765A1C"/>
    <w:rsid w:val="00765C1E"/>
    <w:rsid w:val="0077079B"/>
    <w:rsid w:val="00771811"/>
    <w:rsid w:val="00776E0B"/>
    <w:rsid w:val="0078027F"/>
    <w:rsid w:val="0078199D"/>
    <w:rsid w:val="0078321E"/>
    <w:rsid w:val="007860DC"/>
    <w:rsid w:val="00790BE3"/>
    <w:rsid w:val="00792813"/>
    <w:rsid w:val="00793786"/>
    <w:rsid w:val="007938F7"/>
    <w:rsid w:val="00795CFB"/>
    <w:rsid w:val="0079631A"/>
    <w:rsid w:val="0079750B"/>
    <w:rsid w:val="0079755E"/>
    <w:rsid w:val="00797C1E"/>
    <w:rsid w:val="007A318F"/>
    <w:rsid w:val="007A5790"/>
    <w:rsid w:val="007A6F62"/>
    <w:rsid w:val="007A73B0"/>
    <w:rsid w:val="007B1443"/>
    <w:rsid w:val="007B229D"/>
    <w:rsid w:val="007B28FA"/>
    <w:rsid w:val="007B2926"/>
    <w:rsid w:val="007B47E4"/>
    <w:rsid w:val="007B5D98"/>
    <w:rsid w:val="007B7A5F"/>
    <w:rsid w:val="007B7FB2"/>
    <w:rsid w:val="007C1A4E"/>
    <w:rsid w:val="007C54D5"/>
    <w:rsid w:val="007D48A2"/>
    <w:rsid w:val="007D48A7"/>
    <w:rsid w:val="007D50E4"/>
    <w:rsid w:val="007D7B3F"/>
    <w:rsid w:val="007E03EF"/>
    <w:rsid w:val="007E180A"/>
    <w:rsid w:val="007E1EDD"/>
    <w:rsid w:val="007E3373"/>
    <w:rsid w:val="007E44A4"/>
    <w:rsid w:val="007E6F6A"/>
    <w:rsid w:val="007F16A0"/>
    <w:rsid w:val="007F4096"/>
    <w:rsid w:val="007F7DE7"/>
    <w:rsid w:val="00800CD7"/>
    <w:rsid w:val="008023A8"/>
    <w:rsid w:val="00802C3F"/>
    <w:rsid w:val="00804286"/>
    <w:rsid w:val="00805185"/>
    <w:rsid w:val="008052BA"/>
    <w:rsid w:val="0080676F"/>
    <w:rsid w:val="00810AFD"/>
    <w:rsid w:val="008133B5"/>
    <w:rsid w:val="008178E7"/>
    <w:rsid w:val="0082019F"/>
    <w:rsid w:val="008236D3"/>
    <w:rsid w:val="00824E0B"/>
    <w:rsid w:val="008277BE"/>
    <w:rsid w:val="0083070E"/>
    <w:rsid w:val="00833989"/>
    <w:rsid w:val="008416C2"/>
    <w:rsid w:val="00841AA1"/>
    <w:rsid w:val="0084313F"/>
    <w:rsid w:val="00844EF3"/>
    <w:rsid w:val="00845194"/>
    <w:rsid w:val="00846182"/>
    <w:rsid w:val="0084631C"/>
    <w:rsid w:val="008517CE"/>
    <w:rsid w:val="00852DA5"/>
    <w:rsid w:val="00853144"/>
    <w:rsid w:val="00856720"/>
    <w:rsid w:val="00856FA0"/>
    <w:rsid w:val="00861831"/>
    <w:rsid w:val="008640BD"/>
    <w:rsid w:val="00866C41"/>
    <w:rsid w:val="00874BD4"/>
    <w:rsid w:val="00875453"/>
    <w:rsid w:val="00875C80"/>
    <w:rsid w:val="00876F7A"/>
    <w:rsid w:val="00877123"/>
    <w:rsid w:val="008941D8"/>
    <w:rsid w:val="008955A9"/>
    <w:rsid w:val="008A5A13"/>
    <w:rsid w:val="008B149A"/>
    <w:rsid w:val="008B186E"/>
    <w:rsid w:val="008B3D04"/>
    <w:rsid w:val="008B58BC"/>
    <w:rsid w:val="008C0F12"/>
    <w:rsid w:val="008C1759"/>
    <w:rsid w:val="008C1C27"/>
    <w:rsid w:val="008C2672"/>
    <w:rsid w:val="008C6078"/>
    <w:rsid w:val="008D2158"/>
    <w:rsid w:val="008D284A"/>
    <w:rsid w:val="008D3325"/>
    <w:rsid w:val="008D4631"/>
    <w:rsid w:val="008D4AD8"/>
    <w:rsid w:val="008D7C9D"/>
    <w:rsid w:val="008E06D0"/>
    <w:rsid w:val="008E4D6F"/>
    <w:rsid w:val="008E59A8"/>
    <w:rsid w:val="008E6C0A"/>
    <w:rsid w:val="008E71FE"/>
    <w:rsid w:val="008E7FB7"/>
    <w:rsid w:val="008F0968"/>
    <w:rsid w:val="008F38AA"/>
    <w:rsid w:val="008F4162"/>
    <w:rsid w:val="008F4D7B"/>
    <w:rsid w:val="008F67EA"/>
    <w:rsid w:val="008F6964"/>
    <w:rsid w:val="00902617"/>
    <w:rsid w:val="00903710"/>
    <w:rsid w:val="009043E8"/>
    <w:rsid w:val="0090716F"/>
    <w:rsid w:val="009133D1"/>
    <w:rsid w:val="00915B91"/>
    <w:rsid w:val="009212CA"/>
    <w:rsid w:val="00921E50"/>
    <w:rsid w:val="009233B8"/>
    <w:rsid w:val="009236A8"/>
    <w:rsid w:val="00923A34"/>
    <w:rsid w:val="00927343"/>
    <w:rsid w:val="00927FF6"/>
    <w:rsid w:val="0093286B"/>
    <w:rsid w:val="00932F35"/>
    <w:rsid w:val="0093594A"/>
    <w:rsid w:val="009363D7"/>
    <w:rsid w:val="00936893"/>
    <w:rsid w:val="00940332"/>
    <w:rsid w:val="00940BE5"/>
    <w:rsid w:val="009420CD"/>
    <w:rsid w:val="00942413"/>
    <w:rsid w:val="00942EAC"/>
    <w:rsid w:val="00943CE0"/>
    <w:rsid w:val="0094651D"/>
    <w:rsid w:val="009469AA"/>
    <w:rsid w:val="0095194B"/>
    <w:rsid w:val="009543FC"/>
    <w:rsid w:val="00955F2E"/>
    <w:rsid w:val="00961862"/>
    <w:rsid w:val="00962EAC"/>
    <w:rsid w:val="00963FFF"/>
    <w:rsid w:val="00965BC1"/>
    <w:rsid w:val="00966328"/>
    <w:rsid w:val="0097098C"/>
    <w:rsid w:val="00970B08"/>
    <w:rsid w:val="0097213F"/>
    <w:rsid w:val="00972582"/>
    <w:rsid w:val="0097267E"/>
    <w:rsid w:val="00973310"/>
    <w:rsid w:val="00973573"/>
    <w:rsid w:val="0097429B"/>
    <w:rsid w:val="0097529E"/>
    <w:rsid w:val="00975390"/>
    <w:rsid w:val="00982D4F"/>
    <w:rsid w:val="00982F08"/>
    <w:rsid w:val="0098409F"/>
    <w:rsid w:val="00984966"/>
    <w:rsid w:val="009858C0"/>
    <w:rsid w:val="00986277"/>
    <w:rsid w:val="00987383"/>
    <w:rsid w:val="00987925"/>
    <w:rsid w:val="00990195"/>
    <w:rsid w:val="0099131A"/>
    <w:rsid w:val="00997A26"/>
    <w:rsid w:val="009A0DCA"/>
    <w:rsid w:val="009A1D6C"/>
    <w:rsid w:val="009A3963"/>
    <w:rsid w:val="009A46C5"/>
    <w:rsid w:val="009A4DE2"/>
    <w:rsid w:val="009A50CF"/>
    <w:rsid w:val="009A632E"/>
    <w:rsid w:val="009B0A8F"/>
    <w:rsid w:val="009B485C"/>
    <w:rsid w:val="009B5A87"/>
    <w:rsid w:val="009B7476"/>
    <w:rsid w:val="009B77C8"/>
    <w:rsid w:val="009C00A6"/>
    <w:rsid w:val="009C0EFC"/>
    <w:rsid w:val="009C1468"/>
    <w:rsid w:val="009C2859"/>
    <w:rsid w:val="009C4FDB"/>
    <w:rsid w:val="009D0598"/>
    <w:rsid w:val="009D2627"/>
    <w:rsid w:val="009E0BDA"/>
    <w:rsid w:val="009E66C6"/>
    <w:rsid w:val="009E68A1"/>
    <w:rsid w:val="009E6C68"/>
    <w:rsid w:val="009F1592"/>
    <w:rsid w:val="009F2A26"/>
    <w:rsid w:val="00A02164"/>
    <w:rsid w:val="00A023C5"/>
    <w:rsid w:val="00A07119"/>
    <w:rsid w:val="00A11219"/>
    <w:rsid w:val="00A115C4"/>
    <w:rsid w:val="00A1255E"/>
    <w:rsid w:val="00A137BF"/>
    <w:rsid w:val="00A1658E"/>
    <w:rsid w:val="00A21940"/>
    <w:rsid w:val="00A2408D"/>
    <w:rsid w:val="00A24B45"/>
    <w:rsid w:val="00A260E0"/>
    <w:rsid w:val="00A2715D"/>
    <w:rsid w:val="00A31AB1"/>
    <w:rsid w:val="00A31DA1"/>
    <w:rsid w:val="00A32A07"/>
    <w:rsid w:val="00A34E47"/>
    <w:rsid w:val="00A42B2E"/>
    <w:rsid w:val="00A43724"/>
    <w:rsid w:val="00A45594"/>
    <w:rsid w:val="00A45A7F"/>
    <w:rsid w:val="00A46346"/>
    <w:rsid w:val="00A47735"/>
    <w:rsid w:val="00A47AA4"/>
    <w:rsid w:val="00A51586"/>
    <w:rsid w:val="00A5262E"/>
    <w:rsid w:val="00A53008"/>
    <w:rsid w:val="00A53920"/>
    <w:rsid w:val="00A53E90"/>
    <w:rsid w:val="00A54480"/>
    <w:rsid w:val="00A55EB0"/>
    <w:rsid w:val="00A5609F"/>
    <w:rsid w:val="00A5627C"/>
    <w:rsid w:val="00A605A2"/>
    <w:rsid w:val="00A60621"/>
    <w:rsid w:val="00A60A3B"/>
    <w:rsid w:val="00A61541"/>
    <w:rsid w:val="00A630B9"/>
    <w:rsid w:val="00A6343A"/>
    <w:rsid w:val="00A6350D"/>
    <w:rsid w:val="00A640CB"/>
    <w:rsid w:val="00A64BFB"/>
    <w:rsid w:val="00A65FCE"/>
    <w:rsid w:val="00A7386C"/>
    <w:rsid w:val="00A75AB5"/>
    <w:rsid w:val="00A77B65"/>
    <w:rsid w:val="00A8130C"/>
    <w:rsid w:val="00A82201"/>
    <w:rsid w:val="00A83E7A"/>
    <w:rsid w:val="00A851D1"/>
    <w:rsid w:val="00A86864"/>
    <w:rsid w:val="00A8750B"/>
    <w:rsid w:val="00A94951"/>
    <w:rsid w:val="00A9532B"/>
    <w:rsid w:val="00AA14BF"/>
    <w:rsid w:val="00AA1547"/>
    <w:rsid w:val="00AA2AD3"/>
    <w:rsid w:val="00AA40EF"/>
    <w:rsid w:val="00AA77FA"/>
    <w:rsid w:val="00AB03D3"/>
    <w:rsid w:val="00AB07B1"/>
    <w:rsid w:val="00AB1002"/>
    <w:rsid w:val="00AB58D9"/>
    <w:rsid w:val="00AC17A5"/>
    <w:rsid w:val="00AC3B71"/>
    <w:rsid w:val="00AC43E1"/>
    <w:rsid w:val="00AC4D50"/>
    <w:rsid w:val="00AC6132"/>
    <w:rsid w:val="00AD162C"/>
    <w:rsid w:val="00AD3F37"/>
    <w:rsid w:val="00AD521A"/>
    <w:rsid w:val="00AD6C6E"/>
    <w:rsid w:val="00AE385F"/>
    <w:rsid w:val="00AF0C87"/>
    <w:rsid w:val="00AF2582"/>
    <w:rsid w:val="00AF530F"/>
    <w:rsid w:val="00AF5AC9"/>
    <w:rsid w:val="00AF7768"/>
    <w:rsid w:val="00B00D97"/>
    <w:rsid w:val="00B01900"/>
    <w:rsid w:val="00B02268"/>
    <w:rsid w:val="00B0378D"/>
    <w:rsid w:val="00B064EC"/>
    <w:rsid w:val="00B109A4"/>
    <w:rsid w:val="00B13BAB"/>
    <w:rsid w:val="00B13C01"/>
    <w:rsid w:val="00B179D6"/>
    <w:rsid w:val="00B20B8E"/>
    <w:rsid w:val="00B2184D"/>
    <w:rsid w:val="00B261EB"/>
    <w:rsid w:val="00B27702"/>
    <w:rsid w:val="00B3035F"/>
    <w:rsid w:val="00B30E2E"/>
    <w:rsid w:val="00B3377A"/>
    <w:rsid w:val="00B35889"/>
    <w:rsid w:val="00B361D3"/>
    <w:rsid w:val="00B36BCB"/>
    <w:rsid w:val="00B415A6"/>
    <w:rsid w:val="00B427BA"/>
    <w:rsid w:val="00B42D5D"/>
    <w:rsid w:val="00B42F1A"/>
    <w:rsid w:val="00B509D2"/>
    <w:rsid w:val="00B51231"/>
    <w:rsid w:val="00B54ADC"/>
    <w:rsid w:val="00B57C1F"/>
    <w:rsid w:val="00B63969"/>
    <w:rsid w:val="00B662A1"/>
    <w:rsid w:val="00B67D7A"/>
    <w:rsid w:val="00B727CD"/>
    <w:rsid w:val="00B75F2D"/>
    <w:rsid w:val="00B8414B"/>
    <w:rsid w:val="00B849F6"/>
    <w:rsid w:val="00B84B2D"/>
    <w:rsid w:val="00B8547D"/>
    <w:rsid w:val="00B85494"/>
    <w:rsid w:val="00B85AF4"/>
    <w:rsid w:val="00B861FF"/>
    <w:rsid w:val="00B872D1"/>
    <w:rsid w:val="00B905AD"/>
    <w:rsid w:val="00B91136"/>
    <w:rsid w:val="00B92744"/>
    <w:rsid w:val="00B941D7"/>
    <w:rsid w:val="00B9422D"/>
    <w:rsid w:val="00B96108"/>
    <w:rsid w:val="00B974B3"/>
    <w:rsid w:val="00BA3443"/>
    <w:rsid w:val="00BA4E7F"/>
    <w:rsid w:val="00BA5325"/>
    <w:rsid w:val="00BA60A4"/>
    <w:rsid w:val="00BA63D9"/>
    <w:rsid w:val="00BB071E"/>
    <w:rsid w:val="00BB2616"/>
    <w:rsid w:val="00BB5BFF"/>
    <w:rsid w:val="00BC5142"/>
    <w:rsid w:val="00BC5B65"/>
    <w:rsid w:val="00BC5E3B"/>
    <w:rsid w:val="00BD3FF3"/>
    <w:rsid w:val="00BD77A0"/>
    <w:rsid w:val="00BE12FF"/>
    <w:rsid w:val="00BE1F3E"/>
    <w:rsid w:val="00BE3B02"/>
    <w:rsid w:val="00BE66C2"/>
    <w:rsid w:val="00BE6817"/>
    <w:rsid w:val="00BE765F"/>
    <w:rsid w:val="00BF2CBB"/>
    <w:rsid w:val="00BF47F6"/>
    <w:rsid w:val="00BF62CC"/>
    <w:rsid w:val="00BF74CB"/>
    <w:rsid w:val="00C00C27"/>
    <w:rsid w:val="00C0216E"/>
    <w:rsid w:val="00C055B2"/>
    <w:rsid w:val="00C056E0"/>
    <w:rsid w:val="00C06BCE"/>
    <w:rsid w:val="00C07464"/>
    <w:rsid w:val="00C110A9"/>
    <w:rsid w:val="00C11515"/>
    <w:rsid w:val="00C11B5E"/>
    <w:rsid w:val="00C123EE"/>
    <w:rsid w:val="00C14F0A"/>
    <w:rsid w:val="00C2078A"/>
    <w:rsid w:val="00C2166E"/>
    <w:rsid w:val="00C23585"/>
    <w:rsid w:val="00C304CD"/>
    <w:rsid w:val="00C30C76"/>
    <w:rsid w:val="00C319BD"/>
    <w:rsid w:val="00C3714F"/>
    <w:rsid w:val="00C4427A"/>
    <w:rsid w:val="00C445E4"/>
    <w:rsid w:val="00C44AE7"/>
    <w:rsid w:val="00C534A9"/>
    <w:rsid w:val="00C536D1"/>
    <w:rsid w:val="00C54DB7"/>
    <w:rsid w:val="00C56AA5"/>
    <w:rsid w:val="00C5797A"/>
    <w:rsid w:val="00C57994"/>
    <w:rsid w:val="00C6097C"/>
    <w:rsid w:val="00C6319C"/>
    <w:rsid w:val="00C632B5"/>
    <w:rsid w:val="00C67670"/>
    <w:rsid w:val="00C7314E"/>
    <w:rsid w:val="00C7354E"/>
    <w:rsid w:val="00C75E27"/>
    <w:rsid w:val="00C76E46"/>
    <w:rsid w:val="00C7716A"/>
    <w:rsid w:val="00C8163E"/>
    <w:rsid w:val="00C81D98"/>
    <w:rsid w:val="00C8607C"/>
    <w:rsid w:val="00C951C3"/>
    <w:rsid w:val="00C976A6"/>
    <w:rsid w:val="00CA04D8"/>
    <w:rsid w:val="00CA18A0"/>
    <w:rsid w:val="00CA2ADB"/>
    <w:rsid w:val="00CA2F85"/>
    <w:rsid w:val="00CA3DFE"/>
    <w:rsid w:val="00CA4312"/>
    <w:rsid w:val="00CA7C14"/>
    <w:rsid w:val="00CB0B72"/>
    <w:rsid w:val="00CB0E78"/>
    <w:rsid w:val="00CB2779"/>
    <w:rsid w:val="00CB28A7"/>
    <w:rsid w:val="00CB600E"/>
    <w:rsid w:val="00CB614B"/>
    <w:rsid w:val="00CB6AAD"/>
    <w:rsid w:val="00CC22E0"/>
    <w:rsid w:val="00CC2343"/>
    <w:rsid w:val="00CC400D"/>
    <w:rsid w:val="00CC4811"/>
    <w:rsid w:val="00CC5F7B"/>
    <w:rsid w:val="00CD0E04"/>
    <w:rsid w:val="00CD2075"/>
    <w:rsid w:val="00CD23D5"/>
    <w:rsid w:val="00CD270A"/>
    <w:rsid w:val="00CD2BA3"/>
    <w:rsid w:val="00CD5E3F"/>
    <w:rsid w:val="00CD72BB"/>
    <w:rsid w:val="00CD7D02"/>
    <w:rsid w:val="00CE03F3"/>
    <w:rsid w:val="00CE069F"/>
    <w:rsid w:val="00CE40E6"/>
    <w:rsid w:val="00CE4398"/>
    <w:rsid w:val="00CE4E5F"/>
    <w:rsid w:val="00CE6902"/>
    <w:rsid w:val="00CE6EA9"/>
    <w:rsid w:val="00CE7FDC"/>
    <w:rsid w:val="00CF3E4E"/>
    <w:rsid w:val="00CF3EC1"/>
    <w:rsid w:val="00CF4A09"/>
    <w:rsid w:val="00CF5338"/>
    <w:rsid w:val="00CF7A48"/>
    <w:rsid w:val="00D02CE0"/>
    <w:rsid w:val="00D03131"/>
    <w:rsid w:val="00D07829"/>
    <w:rsid w:val="00D10C50"/>
    <w:rsid w:val="00D15251"/>
    <w:rsid w:val="00D207DE"/>
    <w:rsid w:val="00D30525"/>
    <w:rsid w:val="00D30B45"/>
    <w:rsid w:val="00D31548"/>
    <w:rsid w:val="00D31698"/>
    <w:rsid w:val="00D32C71"/>
    <w:rsid w:val="00D339C0"/>
    <w:rsid w:val="00D345E8"/>
    <w:rsid w:val="00D35F92"/>
    <w:rsid w:val="00D36125"/>
    <w:rsid w:val="00D3794B"/>
    <w:rsid w:val="00D40DE6"/>
    <w:rsid w:val="00D4470C"/>
    <w:rsid w:val="00D46835"/>
    <w:rsid w:val="00D568B4"/>
    <w:rsid w:val="00D5727D"/>
    <w:rsid w:val="00D57A3D"/>
    <w:rsid w:val="00D61579"/>
    <w:rsid w:val="00D61F7C"/>
    <w:rsid w:val="00D658DA"/>
    <w:rsid w:val="00D720C1"/>
    <w:rsid w:val="00D735E2"/>
    <w:rsid w:val="00D744B3"/>
    <w:rsid w:val="00D75A1E"/>
    <w:rsid w:val="00D763B3"/>
    <w:rsid w:val="00D801C6"/>
    <w:rsid w:val="00D845A3"/>
    <w:rsid w:val="00D8764B"/>
    <w:rsid w:val="00D87DD4"/>
    <w:rsid w:val="00D913AE"/>
    <w:rsid w:val="00D94BDB"/>
    <w:rsid w:val="00D9501C"/>
    <w:rsid w:val="00D9504D"/>
    <w:rsid w:val="00D97CBB"/>
    <w:rsid w:val="00D97CD4"/>
    <w:rsid w:val="00DA1C26"/>
    <w:rsid w:val="00DA24DD"/>
    <w:rsid w:val="00DA5CEC"/>
    <w:rsid w:val="00DB11B8"/>
    <w:rsid w:val="00DB2010"/>
    <w:rsid w:val="00DB2191"/>
    <w:rsid w:val="00DB3FA7"/>
    <w:rsid w:val="00DB41A8"/>
    <w:rsid w:val="00DC07E1"/>
    <w:rsid w:val="00DC178D"/>
    <w:rsid w:val="00DC25DD"/>
    <w:rsid w:val="00DC6B44"/>
    <w:rsid w:val="00DD39EF"/>
    <w:rsid w:val="00DD5D71"/>
    <w:rsid w:val="00DD7B48"/>
    <w:rsid w:val="00DE14BE"/>
    <w:rsid w:val="00DE328E"/>
    <w:rsid w:val="00DE4A4F"/>
    <w:rsid w:val="00DE5CD9"/>
    <w:rsid w:val="00DF2B28"/>
    <w:rsid w:val="00DF46E1"/>
    <w:rsid w:val="00DF5D08"/>
    <w:rsid w:val="00DF64DA"/>
    <w:rsid w:val="00E00052"/>
    <w:rsid w:val="00E00B8E"/>
    <w:rsid w:val="00E023B8"/>
    <w:rsid w:val="00E02D38"/>
    <w:rsid w:val="00E0714E"/>
    <w:rsid w:val="00E07EFF"/>
    <w:rsid w:val="00E103B7"/>
    <w:rsid w:val="00E10FD2"/>
    <w:rsid w:val="00E1193B"/>
    <w:rsid w:val="00E157D1"/>
    <w:rsid w:val="00E165B0"/>
    <w:rsid w:val="00E23523"/>
    <w:rsid w:val="00E23C9A"/>
    <w:rsid w:val="00E24065"/>
    <w:rsid w:val="00E2461E"/>
    <w:rsid w:val="00E24DCD"/>
    <w:rsid w:val="00E25BC1"/>
    <w:rsid w:val="00E25E74"/>
    <w:rsid w:val="00E31E40"/>
    <w:rsid w:val="00E32F32"/>
    <w:rsid w:val="00E331E8"/>
    <w:rsid w:val="00E348E7"/>
    <w:rsid w:val="00E35BB4"/>
    <w:rsid w:val="00E35CB8"/>
    <w:rsid w:val="00E3723C"/>
    <w:rsid w:val="00E42451"/>
    <w:rsid w:val="00E46874"/>
    <w:rsid w:val="00E46A32"/>
    <w:rsid w:val="00E46A6F"/>
    <w:rsid w:val="00E47582"/>
    <w:rsid w:val="00E533E2"/>
    <w:rsid w:val="00E53FCC"/>
    <w:rsid w:val="00E60DC4"/>
    <w:rsid w:val="00E62249"/>
    <w:rsid w:val="00E62289"/>
    <w:rsid w:val="00E630F6"/>
    <w:rsid w:val="00E64D30"/>
    <w:rsid w:val="00E66515"/>
    <w:rsid w:val="00E66705"/>
    <w:rsid w:val="00E704E3"/>
    <w:rsid w:val="00E72E2B"/>
    <w:rsid w:val="00E73730"/>
    <w:rsid w:val="00E74079"/>
    <w:rsid w:val="00E74AB3"/>
    <w:rsid w:val="00E76DE6"/>
    <w:rsid w:val="00E81226"/>
    <w:rsid w:val="00E813E0"/>
    <w:rsid w:val="00E82A60"/>
    <w:rsid w:val="00E82CBF"/>
    <w:rsid w:val="00E83B49"/>
    <w:rsid w:val="00E8464E"/>
    <w:rsid w:val="00E86E8B"/>
    <w:rsid w:val="00E90571"/>
    <w:rsid w:val="00E91BFC"/>
    <w:rsid w:val="00EA24EC"/>
    <w:rsid w:val="00EA2FB0"/>
    <w:rsid w:val="00EA70FC"/>
    <w:rsid w:val="00EB16CE"/>
    <w:rsid w:val="00EB2406"/>
    <w:rsid w:val="00EB25F8"/>
    <w:rsid w:val="00EB5880"/>
    <w:rsid w:val="00EB7933"/>
    <w:rsid w:val="00EB7D94"/>
    <w:rsid w:val="00EC12FF"/>
    <w:rsid w:val="00EC1749"/>
    <w:rsid w:val="00EC63AE"/>
    <w:rsid w:val="00EC6A0D"/>
    <w:rsid w:val="00EC7E05"/>
    <w:rsid w:val="00ED09EA"/>
    <w:rsid w:val="00ED23B7"/>
    <w:rsid w:val="00ED2F36"/>
    <w:rsid w:val="00ED33BF"/>
    <w:rsid w:val="00ED4AE3"/>
    <w:rsid w:val="00ED67B3"/>
    <w:rsid w:val="00EE0C9F"/>
    <w:rsid w:val="00EE16A8"/>
    <w:rsid w:val="00EE191A"/>
    <w:rsid w:val="00EE1CA5"/>
    <w:rsid w:val="00EE2061"/>
    <w:rsid w:val="00EE3062"/>
    <w:rsid w:val="00EE72E5"/>
    <w:rsid w:val="00EE7E39"/>
    <w:rsid w:val="00EF1D17"/>
    <w:rsid w:val="00EF21B6"/>
    <w:rsid w:val="00EF30CB"/>
    <w:rsid w:val="00EF6F61"/>
    <w:rsid w:val="00F0232C"/>
    <w:rsid w:val="00F027DC"/>
    <w:rsid w:val="00F04891"/>
    <w:rsid w:val="00F07839"/>
    <w:rsid w:val="00F07B2B"/>
    <w:rsid w:val="00F10468"/>
    <w:rsid w:val="00F1367B"/>
    <w:rsid w:val="00F1490D"/>
    <w:rsid w:val="00F17B23"/>
    <w:rsid w:val="00F250FC"/>
    <w:rsid w:val="00F2773A"/>
    <w:rsid w:val="00F27EF7"/>
    <w:rsid w:val="00F30195"/>
    <w:rsid w:val="00F32065"/>
    <w:rsid w:val="00F32AB7"/>
    <w:rsid w:val="00F336FC"/>
    <w:rsid w:val="00F337F7"/>
    <w:rsid w:val="00F33B24"/>
    <w:rsid w:val="00F4091B"/>
    <w:rsid w:val="00F41F92"/>
    <w:rsid w:val="00F4282C"/>
    <w:rsid w:val="00F43C9F"/>
    <w:rsid w:val="00F47F6D"/>
    <w:rsid w:val="00F50BF1"/>
    <w:rsid w:val="00F51595"/>
    <w:rsid w:val="00F5224F"/>
    <w:rsid w:val="00F54B4D"/>
    <w:rsid w:val="00F560E4"/>
    <w:rsid w:val="00F602AC"/>
    <w:rsid w:val="00F60995"/>
    <w:rsid w:val="00F67176"/>
    <w:rsid w:val="00F70A02"/>
    <w:rsid w:val="00F72C8A"/>
    <w:rsid w:val="00F72FE3"/>
    <w:rsid w:val="00F730C0"/>
    <w:rsid w:val="00F73D32"/>
    <w:rsid w:val="00F756A9"/>
    <w:rsid w:val="00F75BF8"/>
    <w:rsid w:val="00F767FE"/>
    <w:rsid w:val="00F81917"/>
    <w:rsid w:val="00F82415"/>
    <w:rsid w:val="00F85757"/>
    <w:rsid w:val="00F858F0"/>
    <w:rsid w:val="00F861DE"/>
    <w:rsid w:val="00F977B1"/>
    <w:rsid w:val="00FA1297"/>
    <w:rsid w:val="00FA27D6"/>
    <w:rsid w:val="00FA4761"/>
    <w:rsid w:val="00FB1FF8"/>
    <w:rsid w:val="00FB2130"/>
    <w:rsid w:val="00FB329A"/>
    <w:rsid w:val="00FB4F57"/>
    <w:rsid w:val="00FB6295"/>
    <w:rsid w:val="00FB693B"/>
    <w:rsid w:val="00FC0F9B"/>
    <w:rsid w:val="00FC1546"/>
    <w:rsid w:val="00FC4CB2"/>
    <w:rsid w:val="00FC50CA"/>
    <w:rsid w:val="00FC55D1"/>
    <w:rsid w:val="00FC734D"/>
    <w:rsid w:val="00FC7946"/>
    <w:rsid w:val="00FD24AE"/>
    <w:rsid w:val="00FD2B46"/>
    <w:rsid w:val="00FD31C6"/>
    <w:rsid w:val="00FE057E"/>
    <w:rsid w:val="00FE2D60"/>
    <w:rsid w:val="00FE5984"/>
    <w:rsid w:val="00FE5DC2"/>
    <w:rsid w:val="00FE6EBC"/>
    <w:rsid w:val="00FF13E2"/>
    <w:rsid w:val="00FF2116"/>
    <w:rsid w:val="00FF6AF5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BA48A"/>
  <w15:docId w15:val="{68EB6FFE-0C52-4BEC-916B-BDD33E06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15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524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24E75"/>
  </w:style>
  <w:style w:type="paragraph" w:styleId="Sidefod">
    <w:name w:val="footer"/>
    <w:basedOn w:val="Normal"/>
    <w:link w:val="SidefodTegn"/>
    <w:uiPriority w:val="99"/>
    <w:semiHidden/>
    <w:unhideWhenUsed/>
    <w:rsid w:val="00524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24E75"/>
  </w:style>
  <w:style w:type="paragraph" w:styleId="Listeafsnit">
    <w:name w:val="List Paragraph"/>
    <w:basedOn w:val="Normal"/>
    <w:uiPriority w:val="34"/>
    <w:qFormat/>
    <w:rsid w:val="00EF6F61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3611AA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E25BC1"/>
    <w:rPr>
      <w:color w:val="0000FF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AE385F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Fremhv">
    <w:name w:val="Emphasis"/>
    <w:basedOn w:val="Standardskrifttypeiafsnit"/>
    <w:uiPriority w:val="20"/>
    <w:qFormat/>
    <w:rsid w:val="002050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05260-65A6-45A3-9C34-04302E7F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931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Christian Kornum</dc:creator>
  <cp:keywords/>
  <dc:description/>
  <cp:lastModifiedBy>Peder Christian Kornum</cp:lastModifiedBy>
  <cp:revision>159</cp:revision>
  <cp:lastPrinted>2024-07-08T15:34:00Z</cp:lastPrinted>
  <dcterms:created xsi:type="dcterms:W3CDTF">2024-07-04T09:00:00Z</dcterms:created>
  <dcterms:modified xsi:type="dcterms:W3CDTF">2024-07-10T09:45:00Z</dcterms:modified>
</cp:coreProperties>
</file>