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CDB36" w14:textId="77777777" w:rsidR="004E067B" w:rsidRPr="00FC4CB2" w:rsidRDefault="004E067B" w:rsidP="007860DC">
      <w:pPr>
        <w:jc w:val="center"/>
        <w:rPr>
          <w:color w:val="000000" w:themeColor="text1"/>
          <w:sz w:val="96"/>
          <w:szCs w:val="96"/>
        </w:rPr>
      </w:pPr>
      <w:r w:rsidRPr="00FC4CB2">
        <w:rPr>
          <w:color w:val="000000" w:themeColor="text1"/>
          <w:sz w:val="96"/>
          <w:szCs w:val="96"/>
        </w:rPr>
        <w:t xml:space="preserve">Vallensbæk </w:t>
      </w:r>
      <w:r w:rsidR="007860DC" w:rsidRPr="00FC4CB2">
        <w:rPr>
          <w:color w:val="000000" w:themeColor="text1"/>
          <w:sz w:val="96"/>
          <w:szCs w:val="96"/>
        </w:rPr>
        <w:t>Stationstorv</w:t>
      </w:r>
    </w:p>
    <w:p w14:paraId="53328E51" w14:textId="085489F9" w:rsidR="00866C41" w:rsidRPr="00866C41" w:rsidRDefault="00866C41" w:rsidP="00866C41">
      <w:pPr>
        <w:rPr>
          <w:color w:val="000000" w:themeColor="text1"/>
          <w:sz w:val="28"/>
          <w:szCs w:val="28"/>
        </w:rPr>
      </w:pPr>
      <w:r>
        <w:rPr>
          <w:color w:val="000000" w:themeColor="text1"/>
          <w:sz w:val="28"/>
          <w:szCs w:val="28"/>
        </w:rPr>
        <w:t xml:space="preserve">   * </w:t>
      </w:r>
      <w:r w:rsidRPr="00B427BA">
        <w:rPr>
          <w:color w:val="00B050"/>
          <w:sz w:val="28"/>
          <w:szCs w:val="28"/>
        </w:rPr>
        <w:t>et godt sted at bo</w:t>
      </w:r>
      <w:r w:rsidR="00691911">
        <w:rPr>
          <w:color w:val="000000" w:themeColor="text1"/>
          <w:sz w:val="28"/>
          <w:szCs w:val="28"/>
        </w:rPr>
        <w:tab/>
      </w:r>
      <w:r w:rsidR="00691911">
        <w:rPr>
          <w:color w:val="000000" w:themeColor="text1"/>
          <w:sz w:val="28"/>
          <w:szCs w:val="28"/>
        </w:rPr>
        <w:tab/>
      </w:r>
      <w:r w:rsidR="00691911">
        <w:rPr>
          <w:color w:val="000000" w:themeColor="text1"/>
          <w:sz w:val="28"/>
          <w:szCs w:val="28"/>
        </w:rPr>
        <w:tab/>
      </w:r>
      <w:r w:rsidR="00EA70FC">
        <w:rPr>
          <w:color w:val="000000" w:themeColor="text1"/>
          <w:sz w:val="28"/>
          <w:szCs w:val="28"/>
        </w:rPr>
        <w:tab/>
      </w:r>
      <w:r w:rsidR="00FC4CB2">
        <w:rPr>
          <w:color w:val="000000" w:themeColor="text1"/>
          <w:sz w:val="28"/>
          <w:szCs w:val="28"/>
        </w:rPr>
        <w:tab/>
        <w:t>1</w:t>
      </w:r>
      <w:r w:rsidR="00943149">
        <w:rPr>
          <w:color w:val="000000" w:themeColor="text1"/>
          <w:sz w:val="28"/>
          <w:szCs w:val="28"/>
        </w:rPr>
        <w:t>9</w:t>
      </w:r>
      <w:r w:rsidR="00263FCD">
        <w:rPr>
          <w:color w:val="000000" w:themeColor="text1"/>
          <w:sz w:val="28"/>
          <w:szCs w:val="28"/>
        </w:rPr>
        <w:t>-</w:t>
      </w:r>
      <w:r w:rsidR="008E06D0">
        <w:rPr>
          <w:color w:val="000000" w:themeColor="text1"/>
          <w:sz w:val="28"/>
          <w:szCs w:val="28"/>
        </w:rPr>
        <w:t>01</w:t>
      </w:r>
      <w:r w:rsidR="00263FCD">
        <w:rPr>
          <w:color w:val="000000" w:themeColor="text1"/>
          <w:sz w:val="28"/>
          <w:szCs w:val="28"/>
        </w:rPr>
        <w:t>-202</w:t>
      </w:r>
      <w:r w:rsidR="008E06D0">
        <w:rPr>
          <w:color w:val="000000" w:themeColor="text1"/>
          <w:sz w:val="28"/>
          <w:szCs w:val="28"/>
        </w:rPr>
        <w:t>3</w:t>
      </w:r>
    </w:p>
    <w:p w14:paraId="3D618DE2" w14:textId="5B58604A" w:rsidR="00680623" w:rsidRPr="00FC4CB2" w:rsidRDefault="00943149">
      <w:pPr>
        <w:rPr>
          <w:b/>
          <w:bCs/>
          <w:sz w:val="36"/>
          <w:szCs w:val="36"/>
        </w:rPr>
      </w:pPr>
      <w:r>
        <w:rPr>
          <w:b/>
          <w:bCs/>
          <w:sz w:val="36"/>
          <w:szCs w:val="36"/>
        </w:rPr>
        <w:t xml:space="preserve">Referat </w:t>
      </w:r>
      <w:r w:rsidR="007860DC" w:rsidRPr="00FC4CB2">
        <w:rPr>
          <w:b/>
          <w:bCs/>
          <w:sz w:val="36"/>
          <w:szCs w:val="36"/>
        </w:rPr>
        <w:t>afdelings</w:t>
      </w:r>
      <w:r w:rsidR="008C6078" w:rsidRPr="00FC4CB2">
        <w:rPr>
          <w:b/>
          <w:bCs/>
          <w:sz w:val="36"/>
          <w:szCs w:val="36"/>
        </w:rPr>
        <w:t xml:space="preserve">bestyrelsesmøde </w:t>
      </w:r>
      <w:r w:rsidR="00373094" w:rsidRPr="00FC4CB2">
        <w:rPr>
          <w:b/>
          <w:bCs/>
          <w:sz w:val="36"/>
          <w:szCs w:val="36"/>
        </w:rPr>
        <w:t xml:space="preserve">nr. </w:t>
      </w:r>
      <w:r w:rsidR="00C67670" w:rsidRPr="00FC4CB2">
        <w:rPr>
          <w:b/>
          <w:bCs/>
          <w:sz w:val="36"/>
          <w:szCs w:val="36"/>
        </w:rPr>
        <w:t>2</w:t>
      </w:r>
      <w:r w:rsidR="008E06D0">
        <w:rPr>
          <w:b/>
          <w:bCs/>
          <w:sz w:val="36"/>
          <w:szCs w:val="36"/>
        </w:rPr>
        <w:t>8</w:t>
      </w:r>
      <w:r w:rsidR="00373094" w:rsidRPr="00FC4CB2">
        <w:rPr>
          <w:b/>
          <w:bCs/>
          <w:sz w:val="36"/>
          <w:szCs w:val="36"/>
        </w:rPr>
        <w:t xml:space="preserve"> </w:t>
      </w:r>
    </w:p>
    <w:p w14:paraId="558AA240" w14:textId="38D90E2D" w:rsidR="006B3B9D" w:rsidRDefault="00B509D2">
      <w:pPr>
        <w:rPr>
          <w:b/>
          <w:sz w:val="24"/>
          <w:szCs w:val="24"/>
        </w:rPr>
      </w:pPr>
      <w:r w:rsidRPr="00680623">
        <w:rPr>
          <w:b/>
          <w:bCs/>
          <w:sz w:val="28"/>
          <w:szCs w:val="28"/>
        </w:rPr>
        <w:t xml:space="preserve">onsdag </w:t>
      </w:r>
      <w:r w:rsidR="00CB2779" w:rsidRPr="00680623">
        <w:rPr>
          <w:b/>
          <w:sz w:val="28"/>
          <w:szCs w:val="28"/>
        </w:rPr>
        <w:t xml:space="preserve">den </w:t>
      </w:r>
      <w:r w:rsidR="00E91BFC">
        <w:rPr>
          <w:b/>
          <w:sz w:val="28"/>
          <w:szCs w:val="28"/>
        </w:rPr>
        <w:t>1</w:t>
      </w:r>
      <w:r w:rsidR="008E06D0">
        <w:rPr>
          <w:b/>
          <w:sz w:val="28"/>
          <w:szCs w:val="28"/>
        </w:rPr>
        <w:t>8</w:t>
      </w:r>
      <w:r w:rsidR="00263FCD" w:rsidRPr="00680623">
        <w:rPr>
          <w:b/>
          <w:sz w:val="28"/>
          <w:szCs w:val="28"/>
        </w:rPr>
        <w:t>.</w:t>
      </w:r>
      <w:r w:rsidR="00C534A9" w:rsidRPr="00680623">
        <w:rPr>
          <w:b/>
          <w:sz w:val="28"/>
          <w:szCs w:val="28"/>
        </w:rPr>
        <w:t xml:space="preserve"> </w:t>
      </w:r>
      <w:r w:rsidR="008E06D0">
        <w:rPr>
          <w:b/>
          <w:sz w:val="28"/>
          <w:szCs w:val="28"/>
        </w:rPr>
        <w:t xml:space="preserve">januar </w:t>
      </w:r>
      <w:r w:rsidR="007860DC" w:rsidRPr="00680623">
        <w:rPr>
          <w:b/>
          <w:sz w:val="28"/>
          <w:szCs w:val="28"/>
        </w:rPr>
        <w:t>20</w:t>
      </w:r>
      <w:r w:rsidR="0021215E" w:rsidRPr="00680623">
        <w:rPr>
          <w:b/>
          <w:sz w:val="28"/>
          <w:szCs w:val="28"/>
        </w:rPr>
        <w:t>2</w:t>
      </w:r>
      <w:r w:rsidR="008E06D0">
        <w:rPr>
          <w:b/>
          <w:sz w:val="28"/>
          <w:szCs w:val="28"/>
        </w:rPr>
        <w:t>3</w:t>
      </w:r>
      <w:r w:rsidR="007860DC" w:rsidRPr="00680623">
        <w:rPr>
          <w:b/>
          <w:sz w:val="28"/>
          <w:szCs w:val="28"/>
        </w:rPr>
        <w:t xml:space="preserve"> kl. </w:t>
      </w:r>
      <w:r w:rsidR="00E91BFC">
        <w:rPr>
          <w:b/>
          <w:sz w:val="28"/>
          <w:szCs w:val="28"/>
        </w:rPr>
        <w:t>1</w:t>
      </w:r>
      <w:r w:rsidR="000D7BE8">
        <w:rPr>
          <w:b/>
          <w:sz w:val="28"/>
          <w:szCs w:val="28"/>
        </w:rPr>
        <w:t>6</w:t>
      </w:r>
      <w:r w:rsidR="00E91BFC">
        <w:rPr>
          <w:b/>
          <w:sz w:val="28"/>
          <w:szCs w:val="28"/>
        </w:rPr>
        <w:t>,</w:t>
      </w:r>
      <w:r w:rsidR="000D7BE8">
        <w:rPr>
          <w:b/>
          <w:sz w:val="28"/>
          <w:szCs w:val="28"/>
        </w:rPr>
        <w:t>00</w:t>
      </w:r>
      <w:r w:rsidR="00FE057E" w:rsidRPr="00680623">
        <w:rPr>
          <w:b/>
          <w:sz w:val="28"/>
          <w:szCs w:val="28"/>
        </w:rPr>
        <w:t xml:space="preserve"> </w:t>
      </w:r>
      <w:r w:rsidR="001C5864" w:rsidRPr="00680623">
        <w:rPr>
          <w:b/>
          <w:sz w:val="28"/>
          <w:szCs w:val="28"/>
        </w:rPr>
        <w:t>–</w:t>
      </w:r>
      <w:r w:rsidR="00FE057E" w:rsidRPr="00680623">
        <w:rPr>
          <w:b/>
          <w:sz w:val="28"/>
          <w:szCs w:val="28"/>
        </w:rPr>
        <w:t xml:space="preserve"> 1</w:t>
      </w:r>
      <w:r w:rsidR="000D7BE8">
        <w:rPr>
          <w:b/>
          <w:sz w:val="28"/>
          <w:szCs w:val="28"/>
        </w:rPr>
        <w:t>7</w:t>
      </w:r>
      <w:r w:rsidR="00263FCD" w:rsidRPr="00680623">
        <w:rPr>
          <w:b/>
          <w:sz w:val="28"/>
          <w:szCs w:val="28"/>
        </w:rPr>
        <w:t>.30</w:t>
      </w:r>
      <w:r w:rsidR="0084313F">
        <w:rPr>
          <w:b/>
          <w:sz w:val="28"/>
          <w:szCs w:val="28"/>
        </w:rPr>
        <w:t xml:space="preserve"> </w:t>
      </w:r>
      <w:r w:rsidR="00680623">
        <w:rPr>
          <w:b/>
          <w:sz w:val="28"/>
          <w:szCs w:val="28"/>
        </w:rPr>
        <w:t>i fælleslokalet.</w:t>
      </w:r>
    </w:p>
    <w:p w14:paraId="31AEE043" w14:textId="23A10DEC" w:rsidR="00361029" w:rsidRDefault="00361029">
      <w:pPr>
        <w:rPr>
          <w:sz w:val="24"/>
          <w:szCs w:val="24"/>
        </w:rPr>
      </w:pPr>
      <w:r>
        <w:rPr>
          <w:sz w:val="24"/>
          <w:szCs w:val="24"/>
        </w:rPr>
        <w:t>Værter:</w:t>
      </w:r>
      <w:r w:rsidR="002072D7">
        <w:rPr>
          <w:sz w:val="24"/>
          <w:szCs w:val="24"/>
        </w:rPr>
        <w:t xml:space="preserve"> Jørgen B </w:t>
      </w:r>
      <w:r w:rsidR="00353472">
        <w:rPr>
          <w:sz w:val="24"/>
          <w:szCs w:val="24"/>
        </w:rPr>
        <w:t xml:space="preserve">(tak for dejlige hjemmebagte muffins) </w:t>
      </w:r>
      <w:r w:rsidR="002072D7">
        <w:rPr>
          <w:sz w:val="24"/>
          <w:szCs w:val="24"/>
        </w:rPr>
        <w:t>og Johnni</w:t>
      </w:r>
      <w:r w:rsidR="00943149">
        <w:rPr>
          <w:sz w:val="24"/>
          <w:szCs w:val="24"/>
        </w:rPr>
        <w:t xml:space="preserve"> -Der var afbud fra Gert og Jørgen A</w:t>
      </w:r>
    </w:p>
    <w:p w14:paraId="06AD8B6C" w14:textId="77777777" w:rsidR="00F70A02" w:rsidRDefault="00E00B8E">
      <w:pPr>
        <w:rPr>
          <w:sz w:val="24"/>
          <w:szCs w:val="24"/>
        </w:rPr>
      </w:pPr>
      <w:r>
        <w:rPr>
          <w:sz w:val="24"/>
          <w:szCs w:val="24"/>
        </w:rPr>
        <w:t xml:space="preserve">Referat: </w:t>
      </w:r>
      <w:r w:rsidR="00103CE3">
        <w:rPr>
          <w:sz w:val="24"/>
          <w:szCs w:val="24"/>
        </w:rPr>
        <w:t>Peder</w:t>
      </w:r>
    </w:p>
    <w:p w14:paraId="788CC8C6" w14:textId="749FE8DA" w:rsidR="008C6078" w:rsidRDefault="00ED4AE3" w:rsidP="00353472">
      <w:pPr>
        <w:rPr>
          <w:b/>
          <w:sz w:val="28"/>
          <w:szCs w:val="28"/>
        </w:rPr>
      </w:pPr>
      <w:r>
        <w:t>-----------------------------------------------------------------------------------------------------------------------------------------------</w:t>
      </w:r>
      <w:r w:rsidR="00A45A7F" w:rsidRPr="00B427BA">
        <w:rPr>
          <w:b/>
          <w:sz w:val="28"/>
          <w:szCs w:val="28"/>
        </w:rPr>
        <w:t>Dagsorden</w:t>
      </w:r>
      <w:r w:rsidR="008C6078" w:rsidRPr="00B427BA">
        <w:rPr>
          <w:b/>
          <w:sz w:val="28"/>
          <w:szCs w:val="28"/>
        </w:rPr>
        <w:t>:</w:t>
      </w:r>
    </w:p>
    <w:p w14:paraId="5227EDD9" w14:textId="2E2770F2" w:rsidR="008E06D0" w:rsidRPr="00B424D0" w:rsidRDefault="002072D7" w:rsidP="001420EC">
      <w:pPr>
        <w:spacing w:line="240" w:lineRule="auto"/>
        <w:rPr>
          <w:b/>
          <w:sz w:val="24"/>
          <w:szCs w:val="24"/>
          <w:u w:val="single"/>
        </w:rPr>
      </w:pPr>
      <w:r w:rsidRPr="00B424D0">
        <w:rPr>
          <w:b/>
          <w:sz w:val="24"/>
          <w:szCs w:val="24"/>
          <w:u w:val="single"/>
        </w:rPr>
        <w:t>Vi indleder med at</w:t>
      </w:r>
      <w:r w:rsidR="0064319E" w:rsidRPr="00B424D0">
        <w:rPr>
          <w:b/>
          <w:sz w:val="24"/>
          <w:szCs w:val="24"/>
          <w:u w:val="single"/>
        </w:rPr>
        <w:t xml:space="preserve"> vi taler med </w:t>
      </w:r>
      <w:r w:rsidRPr="00B424D0">
        <w:rPr>
          <w:b/>
          <w:sz w:val="24"/>
          <w:szCs w:val="24"/>
          <w:u w:val="single"/>
        </w:rPr>
        <w:t>Michael, Ejendomskontoret om følgende emner.</w:t>
      </w:r>
    </w:p>
    <w:p w14:paraId="66983194" w14:textId="5DFE22A2" w:rsidR="0064319E" w:rsidRDefault="0064319E" w:rsidP="0064319E">
      <w:pPr>
        <w:spacing w:line="240" w:lineRule="auto"/>
        <w:rPr>
          <w:b/>
          <w:sz w:val="24"/>
          <w:szCs w:val="24"/>
        </w:rPr>
      </w:pPr>
      <w:r w:rsidRPr="0093594A">
        <w:rPr>
          <w:b/>
          <w:sz w:val="24"/>
          <w:szCs w:val="24"/>
          <w:u w:val="single"/>
        </w:rPr>
        <w:t>Projekt afløb</w:t>
      </w:r>
      <w:r>
        <w:rPr>
          <w:b/>
          <w:sz w:val="24"/>
          <w:szCs w:val="24"/>
        </w:rPr>
        <w:t xml:space="preserve"> med ændring af faldet på faldstammen er sat i gang. Vi ønsker en redegørelse for forløbet, hvordan svarer arbejdet til overslag og hvad kan vi forvente fremover.</w:t>
      </w:r>
    </w:p>
    <w:tbl>
      <w:tblPr>
        <w:tblStyle w:val="Tabel-Gitter"/>
        <w:tblW w:w="0" w:type="auto"/>
        <w:tblLook w:val="04A0" w:firstRow="1" w:lastRow="0" w:firstColumn="1" w:lastColumn="0" w:noHBand="0" w:noVBand="1"/>
      </w:tblPr>
      <w:tblGrid>
        <w:gridCol w:w="10004"/>
      </w:tblGrid>
      <w:tr w:rsidR="00FA7DBB" w14:paraId="6472FF46" w14:textId="77777777" w:rsidTr="00FA7DBB">
        <w:tc>
          <w:tcPr>
            <w:tcW w:w="10004" w:type="dxa"/>
          </w:tcPr>
          <w:p w14:paraId="0FD11DDA" w14:textId="51466F7D" w:rsidR="00FA7DBB" w:rsidRDefault="00FA7DBB" w:rsidP="0064319E">
            <w:pPr>
              <w:rPr>
                <w:b/>
                <w:sz w:val="24"/>
                <w:szCs w:val="24"/>
              </w:rPr>
            </w:pPr>
            <w:r w:rsidRPr="00C9664D">
              <w:rPr>
                <w:b/>
                <w:sz w:val="24"/>
                <w:szCs w:val="24"/>
                <w:highlight w:val="yellow"/>
              </w:rPr>
              <w:t>Michael redegjorde for arbejdet med faldstammen. Vi havde fået et tilbud, men mente ikke, at der var leveret det, som fremgik af tilbud. Michael havde ikke modtaget regning endnu, men kunne fortælle, at en del af opgaverne var anmeldt som forsikringsskade, der havde ikke været behov for lift, der havde ikke været behov for udskiftning af rør</w:t>
            </w:r>
            <w:r w:rsidR="00B8752F" w:rsidRPr="00C9664D">
              <w:rPr>
                <w:b/>
                <w:sz w:val="24"/>
                <w:szCs w:val="24"/>
                <w:highlight w:val="yellow"/>
              </w:rPr>
              <w:t>. Vi imødeser endelig regning.</w:t>
            </w:r>
          </w:p>
        </w:tc>
      </w:tr>
    </w:tbl>
    <w:p w14:paraId="79837A3D" w14:textId="77777777" w:rsidR="00FA7DBB" w:rsidRDefault="00FA7DBB" w:rsidP="0064319E">
      <w:pPr>
        <w:spacing w:line="240" w:lineRule="auto"/>
        <w:rPr>
          <w:b/>
          <w:sz w:val="24"/>
          <w:szCs w:val="24"/>
        </w:rPr>
      </w:pPr>
    </w:p>
    <w:p w14:paraId="53B60DB8" w14:textId="3B50BF72" w:rsidR="002072D7" w:rsidRDefault="002072D7" w:rsidP="001420EC">
      <w:pPr>
        <w:spacing w:line="240" w:lineRule="auto"/>
        <w:rPr>
          <w:b/>
          <w:sz w:val="24"/>
          <w:szCs w:val="24"/>
        </w:rPr>
      </w:pPr>
      <w:r w:rsidRPr="0093594A">
        <w:rPr>
          <w:b/>
          <w:sz w:val="24"/>
          <w:szCs w:val="24"/>
          <w:u w:val="single"/>
        </w:rPr>
        <w:t>5-års gennemgang</w:t>
      </w:r>
      <w:r>
        <w:rPr>
          <w:b/>
          <w:sz w:val="24"/>
          <w:szCs w:val="24"/>
        </w:rPr>
        <w:t xml:space="preserve"> er nu snart endelig afsluttet. De manglende afstivere på altaner er blevet monteret. Så er der vel kun tilbage, at hver lejlighed modtager et skriv fra Hejdi Gregersen, KAB.</w:t>
      </w:r>
    </w:p>
    <w:tbl>
      <w:tblPr>
        <w:tblStyle w:val="Tabel-Gitter"/>
        <w:tblW w:w="0" w:type="auto"/>
        <w:tblLook w:val="04A0" w:firstRow="1" w:lastRow="0" w:firstColumn="1" w:lastColumn="0" w:noHBand="0" w:noVBand="1"/>
      </w:tblPr>
      <w:tblGrid>
        <w:gridCol w:w="10004"/>
      </w:tblGrid>
      <w:tr w:rsidR="00B8752F" w14:paraId="406EBF7F" w14:textId="77777777" w:rsidTr="00B8752F">
        <w:tc>
          <w:tcPr>
            <w:tcW w:w="10004" w:type="dxa"/>
          </w:tcPr>
          <w:p w14:paraId="60BFFD8C" w14:textId="16BD5099" w:rsidR="00B8752F" w:rsidRDefault="00B8752F" w:rsidP="001420EC">
            <w:pPr>
              <w:rPr>
                <w:b/>
                <w:sz w:val="24"/>
                <w:szCs w:val="24"/>
              </w:rPr>
            </w:pPr>
            <w:r w:rsidRPr="00C9664D">
              <w:rPr>
                <w:b/>
                <w:sz w:val="24"/>
                <w:szCs w:val="24"/>
                <w:highlight w:val="yellow"/>
              </w:rPr>
              <w:t>Der mangler en enkelt afstiver, som er på vej. Michael rykker Hejdi Gregersen, KAB for afslutnings skrivelse til beboerne.</w:t>
            </w:r>
          </w:p>
        </w:tc>
      </w:tr>
    </w:tbl>
    <w:p w14:paraId="23CD5D32" w14:textId="77777777" w:rsidR="00B8752F" w:rsidRDefault="00B8752F" w:rsidP="001420EC">
      <w:pPr>
        <w:spacing w:line="240" w:lineRule="auto"/>
        <w:rPr>
          <w:b/>
          <w:sz w:val="24"/>
          <w:szCs w:val="24"/>
        </w:rPr>
      </w:pPr>
    </w:p>
    <w:p w14:paraId="15326B59" w14:textId="02869F3F" w:rsidR="00192637" w:rsidRDefault="00192637" w:rsidP="001420EC">
      <w:pPr>
        <w:spacing w:line="240" w:lineRule="auto"/>
        <w:rPr>
          <w:b/>
          <w:sz w:val="24"/>
          <w:szCs w:val="24"/>
        </w:rPr>
      </w:pPr>
      <w:r>
        <w:rPr>
          <w:b/>
          <w:sz w:val="24"/>
          <w:szCs w:val="24"/>
        </w:rPr>
        <w:t xml:space="preserve">Vi har i meget lang tid haft en dialog kørende om </w:t>
      </w:r>
      <w:r w:rsidRPr="0093594A">
        <w:rPr>
          <w:b/>
          <w:sz w:val="24"/>
          <w:szCs w:val="24"/>
          <w:u w:val="single"/>
        </w:rPr>
        <w:t>ren-og vedligeholdelse på p-dæk</w:t>
      </w:r>
      <w:r>
        <w:rPr>
          <w:b/>
          <w:sz w:val="24"/>
          <w:szCs w:val="24"/>
        </w:rPr>
        <w:t xml:space="preserve">. Spørgsmålet dukkede op i forbindelse med budgetlægning for 2023, hvor vi konstaterede, at vi sammen med Focus betaler et pænt beløb for 3 ugentlige servicebesøg, opsamling af affald og fejning på p-dæk og rampe. Aftalen bliver ikke overholdt trods flere påmindelser. Der er ikke </w:t>
      </w:r>
      <w:r w:rsidR="0093594A">
        <w:rPr>
          <w:b/>
          <w:sz w:val="24"/>
          <w:szCs w:val="24"/>
        </w:rPr>
        <w:t xml:space="preserve">balance mellem pris, kvalitet og behov. </w:t>
      </w:r>
      <w:r w:rsidR="0093594A" w:rsidRPr="00A5262E">
        <w:rPr>
          <w:b/>
          <w:i/>
          <w:iCs/>
          <w:sz w:val="24"/>
          <w:szCs w:val="24"/>
        </w:rPr>
        <w:t>Aftalen skal genforhandles og præciseres eller der skal findes en anden løsning</w:t>
      </w:r>
      <w:r w:rsidR="0093594A">
        <w:rPr>
          <w:b/>
          <w:sz w:val="24"/>
          <w:szCs w:val="24"/>
        </w:rPr>
        <w:t>.</w:t>
      </w:r>
    </w:p>
    <w:p w14:paraId="139EFBA2" w14:textId="4ABF7172" w:rsidR="0093594A" w:rsidRDefault="0093594A" w:rsidP="001420EC">
      <w:pPr>
        <w:spacing w:line="240" w:lineRule="auto"/>
        <w:rPr>
          <w:b/>
          <w:sz w:val="24"/>
          <w:szCs w:val="24"/>
        </w:rPr>
      </w:pPr>
      <w:r>
        <w:rPr>
          <w:b/>
          <w:sz w:val="24"/>
          <w:szCs w:val="24"/>
        </w:rPr>
        <w:t>Det er opfattelsen at snerydning og saltning p-dæk fungerer ok.</w:t>
      </w:r>
    </w:p>
    <w:tbl>
      <w:tblPr>
        <w:tblStyle w:val="Tabel-Gitter"/>
        <w:tblW w:w="0" w:type="auto"/>
        <w:tblLook w:val="04A0" w:firstRow="1" w:lastRow="0" w:firstColumn="1" w:lastColumn="0" w:noHBand="0" w:noVBand="1"/>
      </w:tblPr>
      <w:tblGrid>
        <w:gridCol w:w="10004"/>
      </w:tblGrid>
      <w:tr w:rsidR="00945005" w14:paraId="570538EB" w14:textId="77777777" w:rsidTr="00945005">
        <w:tc>
          <w:tcPr>
            <w:tcW w:w="10004" w:type="dxa"/>
          </w:tcPr>
          <w:p w14:paraId="680305DF" w14:textId="2639CB87" w:rsidR="00945005" w:rsidRDefault="001762C2" w:rsidP="001420EC">
            <w:pPr>
              <w:rPr>
                <w:b/>
                <w:sz w:val="24"/>
                <w:szCs w:val="24"/>
              </w:rPr>
            </w:pPr>
            <w:r w:rsidRPr="00C9664D">
              <w:rPr>
                <w:b/>
                <w:sz w:val="24"/>
                <w:szCs w:val="24"/>
                <w:highlight w:val="yellow"/>
              </w:rPr>
              <w:t>Peder indkalder firmaet til en snak i uge 5, hvorefter vi aftaler med Bo, kundechefen hvad næste skridt skal være. Det komplicerer sagen lidt, at Focus betaler 2/3 af udgiften og dermed også skal inddrages i en kommende løsning. Men som det er nu, så er der ikke balance i pris, kvalitet, behov og tillid.</w:t>
            </w:r>
          </w:p>
        </w:tc>
      </w:tr>
      <w:tr w:rsidR="00E156C2" w14:paraId="007092E3" w14:textId="77777777" w:rsidTr="00945005">
        <w:tc>
          <w:tcPr>
            <w:tcW w:w="10004" w:type="dxa"/>
          </w:tcPr>
          <w:p w14:paraId="7FAF3AD2" w14:textId="77777777" w:rsidR="00E156C2" w:rsidRPr="00C9664D" w:rsidRDefault="00E156C2" w:rsidP="001420EC">
            <w:pPr>
              <w:rPr>
                <w:b/>
                <w:sz w:val="24"/>
                <w:szCs w:val="24"/>
                <w:highlight w:val="yellow"/>
              </w:rPr>
            </w:pPr>
          </w:p>
        </w:tc>
      </w:tr>
    </w:tbl>
    <w:p w14:paraId="2D6FF849" w14:textId="77777777" w:rsidR="00B8752F" w:rsidRDefault="00B8752F" w:rsidP="001420EC">
      <w:pPr>
        <w:spacing w:line="240" w:lineRule="auto"/>
        <w:rPr>
          <w:b/>
          <w:sz w:val="24"/>
          <w:szCs w:val="24"/>
        </w:rPr>
      </w:pPr>
    </w:p>
    <w:p w14:paraId="7663244C" w14:textId="3B492063" w:rsidR="003C0AF5" w:rsidRPr="003C0AF5" w:rsidRDefault="003C0AF5" w:rsidP="003C0AF5">
      <w:pPr>
        <w:rPr>
          <w:b/>
          <w:bCs/>
          <w:sz w:val="24"/>
          <w:szCs w:val="24"/>
        </w:rPr>
      </w:pPr>
      <w:r w:rsidRPr="003C0AF5">
        <w:rPr>
          <w:b/>
          <w:bCs/>
          <w:sz w:val="24"/>
          <w:szCs w:val="24"/>
          <w:u w:val="single"/>
        </w:rPr>
        <w:lastRenderedPageBreak/>
        <w:t>Her i Vallensbæk Stationstorv udfører vi en hel masse frivilligt arbejde</w:t>
      </w:r>
      <w:r>
        <w:rPr>
          <w:b/>
          <w:bCs/>
          <w:sz w:val="24"/>
          <w:szCs w:val="24"/>
        </w:rPr>
        <w:t xml:space="preserve">. </w:t>
      </w:r>
      <w:r w:rsidRPr="003C0AF5">
        <w:rPr>
          <w:b/>
          <w:bCs/>
          <w:sz w:val="24"/>
          <w:szCs w:val="24"/>
        </w:rPr>
        <w:t>Vi har lavet en oversigt over de fleste af disse opgaver</w:t>
      </w:r>
      <w:r>
        <w:rPr>
          <w:b/>
          <w:bCs/>
          <w:sz w:val="24"/>
          <w:szCs w:val="24"/>
        </w:rPr>
        <w:t>.</w:t>
      </w:r>
    </w:p>
    <w:p w14:paraId="54746AD9" w14:textId="77777777" w:rsidR="003C0AF5" w:rsidRPr="003C0AF5" w:rsidRDefault="003C0AF5" w:rsidP="003C0AF5">
      <w:pPr>
        <w:rPr>
          <w:b/>
          <w:bCs/>
          <w:sz w:val="24"/>
          <w:szCs w:val="24"/>
        </w:rPr>
      </w:pPr>
      <w:r w:rsidRPr="003C0AF5">
        <w:rPr>
          <w:b/>
          <w:bCs/>
          <w:sz w:val="24"/>
          <w:szCs w:val="24"/>
        </w:rPr>
        <w:t>På oversigten er der opgaver, som vi ønsker grønt lys/kommentarer til.</w:t>
      </w:r>
    </w:p>
    <w:p w14:paraId="6634886A" w14:textId="77777777" w:rsidR="003C0AF5" w:rsidRDefault="003C0AF5" w:rsidP="003C0AF5">
      <w:pPr>
        <w:spacing w:after="160" w:line="259" w:lineRule="auto"/>
        <w:rPr>
          <w:b/>
          <w:bCs/>
          <w:sz w:val="24"/>
          <w:szCs w:val="24"/>
        </w:rPr>
      </w:pPr>
      <w:r w:rsidRPr="003C0AF5">
        <w:rPr>
          <w:b/>
          <w:bCs/>
          <w:sz w:val="24"/>
          <w:szCs w:val="24"/>
        </w:rPr>
        <w:t>Brandalarmer i lejlighederne. Ved fejlmelding udskifter vi nu alle 2/3 batterier i lejligheden.</w:t>
      </w:r>
      <w:r>
        <w:rPr>
          <w:b/>
          <w:bCs/>
          <w:sz w:val="24"/>
          <w:szCs w:val="24"/>
        </w:rPr>
        <w:t xml:space="preserve"> </w:t>
      </w:r>
      <w:r w:rsidRPr="003C0AF5">
        <w:rPr>
          <w:b/>
          <w:bCs/>
          <w:sz w:val="24"/>
          <w:szCs w:val="24"/>
          <w:u w:val="single"/>
        </w:rPr>
        <w:t>Forslag</w:t>
      </w:r>
      <w:r w:rsidRPr="003C0AF5">
        <w:rPr>
          <w:b/>
          <w:bCs/>
          <w:sz w:val="24"/>
          <w:szCs w:val="24"/>
        </w:rPr>
        <w:t xml:space="preserve"> at alle batterier skiftes i løbet af 2023 – de er nu 6 år, herefter hvert 5. år.</w:t>
      </w:r>
    </w:p>
    <w:p w14:paraId="74B2187D" w14:textId="2B9CFF14" w:rsidR="003C0AF5" w:rsidRDefault="003C0AF5" w:rsidP="003C0AF5">
      <w:pPr>
        <w:spacing w:after="160" w:line="259" w:lineRule="auto"/>
        <w:rPr>
          <w:b/>
          <w:bCs/>
          <w:sz w:val="24"/>
          <w:szCs w:val="24"/>
        </w:rPr>
      </w:pPr>
      <w:r w:rsidRPr="003C0AF5">
        <w:rPr>
          <w:b/>
          <w:bCs/>
          <w:sz w:val="24"/>
          <w:szCs w:val="24"/>
        </w:rPr>
        <w:t xml:space="preserve">Så vidt </w:t>
      </w:r>
      <w:r>
        <w:rPr>
          <w:b/>
          <w:bCs/>
          <w:sz w:val="24"/>
          <w:szCs w:val="24"/>
        </w:rPr>
        <w:t>vi</w:t>
      </w:r>
      <w:r w:rsidRPr="003C0AF5">
        <w:rPr>
          <w:b/>
          <w:bCs/>
          <w:sz w:val="24"/>
          <w:szCs w:val="24"/>
        </w:rPr>
        <w:t xml:space="preserve"> har forstået, så skal alle brandalarmer skiftes hvert 10. år. Det vil så passe med batteriskift igen i 2027.</w:t>
      </w:r>
    </w:p>
    <w:tbl>
      <w:tblPr>
        <w:tblStyle w:val="Tabel-Gitter"/>
        <w:tblW w:w="0" w:type="auto"/>
        <w:tblLook w:val="04A0" w:firstRow="1" w:lastRow="0" w:firstColumn="1" w:lastColumn="0" w:noHBand="0" w:noVBand="1"/>
      </w:tblPr>
      <w:tblGrid>
        <w:gridCol w:w="10004"/>
      </w:tblGrid>
      <w:tr w:rsidR="00C9664D" w14:paraId="66A6708D" w14:textId="77777777" w:rsidTr="00C9664D">
        <w:tc>
          <w:tcPr>
            <w:tcW w:w="10004" w:type="dxa"/>
          </w:tcPr>
          <w:p w14:paraId="1CD9B2A0" w14:textId="2AD8EF4D" w:rsidR="00C9664D" w:rsidRPr="00C9664D" w:rsidRDefault="00C9664D" w:rsidP="003C0AF5">
            <w:pPr>
              <w:spacing w:after="160" w:line="259" w:lineRule="auto"/>
              <w:rPr>
                <w:b/>
                <w:bCs/>
                <w:sz w:val="24"/>
                <w:szCs w:val="24"/>
                <w:highlight w:val="yellow"/>
              </w:rPr>
            </w:pPr>
            <w:r w:rsidRPr="00C9664D">
              <w:rPr>
                <w:b/>
                <w:bCs/>
                <w:sz w:val="24"/>
                <w:szCs w:val="24"/>
                <w:highlight w:val="yellow"/>
              </w:rPr>
              <w:t>Det er aftalt med Bo og Michael, at vi skifter alle 2/3 brandalarmer i lejligheden, når der er fejl. Jørgen B, Jørgen A og Johnni har opgaven og holder styr på, hvornår der er skiftet hvor.</w:t>
            </w:r>
          </w:p>
        </w:tc>
      </w:tr>
    </w:tbl>
    <w:p w14:paraId="2D08D63B" w14:textId="6DE0873A" w:rsidR="003C0AF5" w:rsidRPr="003C0AF5" w:rsidRDefault="003C0AF5" w:rsidP="003C0AF5">
      <w:pPr>
        <w:spacing w:after="160" w:line="259" w:lineRule="auto"/>
        <w:rPr>
          <w:b/>
          <w:bCs/>
          <w:sz w:val="24"/>
          <w:szCs w:val="24"/>
        </w:rPr>
      </w:pPr>
      <w:r>
        <w:rPr>
          <w:b/>
          <w:bCs/>
          <w:sz w:val="24"/>
          <w:szCs w:val="24"/>
        </w:rPr>
        <w:t>D</w:t>
      </w:r>
      <w:r w:rsidRPr="003C0AF5">
        <w:rPr>
          <w:b/>
          <w:bCs/>
          <w:sz w:val="24"/>
          <w:szCs w:val="24"/>
        </w:rPr>
        <w:t xml:space="preserve">erudover er der vedligeholdelse af bevægelige dele (hvem har ikke behov for det). På et møde fik vi oplyst, at det skal foretages hvert andet år – så vi er allerede bagud – for at </w:t>
      </w:r>
      <w:r>
        <w:rPr>
          <w:b/>
          <w:bCs/>
          <w:sz w:val="24"/>
          <w:szCs w:val="24"/>
        </w:rPr>
        <w:t>f</w:t>
      </w:r>
      <w:r w:rsidRPr="003C0AF5">
        <w:rPr>
          <w:b/>
          <w:bCs/>
          <w:sz w:val="24"/>
          <w:szCs w:val="24"/>
        </w:rPr>
        <w:t>orsikringsforhold er i orden.</w:t>
      </w:r>
    </w:p>
    <w:p w14:paraId="35D0A63E" w14:textId="1E348A66" w:rsidR="003C0AF5" w:rsidRDefault="003C0AF5" w:rsidP="003C0AF5">
      <w:pPr>
        <w:rPr>
          <w:b/>
          <w:bCs/>
          <w:sz w:val="24"/>
          <w:szCs w:val="24"/>
        </w:rPr>
      </w:pPr>
      <w:r w:rsidRPr="003C0AF5">
        <w:rPr>
          <w:b/>
          <w:bCs/>
          <w:sz w:val="24"/>
          <w:szCs w:val="24"/>
          <w:u w:val="single"/>
        </w:rPr>
        <w:t>Er det noget, som skal sættes i gang?</w:t>
      </w:r>
      <w:r>
        <w:rPr>
          <w:b/>
          <w:bCs/>
          <w:sz w:val="24"/>
          <w:szCs w:val="24"/>
          <w:u w:val="single"/>
        </w:rPr>
        <w:t xml:space="preserve"> </w:t>
      </w:r>
      <w:r w:rsidRPr="003C0AF5">
        <w:rPr>
          <w:b/>
          <w:bCs/>
          <w:sz w:val="24"/>
          <w:szCs w:val="24"/>
        </w:rPr>
        <w:t>Jørgen B har lavet et smøreskema, som viser hvilke del, der skal smøres. Vi dokumenterer, når det er foretaget.</w:t>
      </w:r>
    </w:p>
    <w:tbl>
      <w:tblPr>
        <w:tblStyle w:val="Tabel-Gitter"/>
        <w:tblW w:w="0" w:type="auto"/>
        <w:tblLook w:val="04A0" w:firstRow="1" w:lastRow="0" w:firstColumn="1" w:lastColumn="0" w:noHBand="0" w:noVBand="1"/>
      </w:tblPr>
      <w:tblGrid>
        <w:gridCol w:w="10004"/>
      </w:tblGrid>
      <w:tr w:rsidR="00C9664D" w14:paraId="625C14C7" w14:textId="77777777" w:rsidTr="00C9664D">
        <w:tc>
          <w:tcPr>
            <w:tcW w:w="10004" w:type="dxa"/>
          </w:tcPr>
          <w:p w14:paraId="31BAB26F" w14:textId="3C05CE95" w:rsidR="00C9664D" w:rsidRDefault="00C9664D" w:rsidP="003C0AF5">
            <w:pPr>
              <w:rPr>
                <w:b/>
                <w:bCs/>
                <w:sz w:val="24"/>
                <w:szCs w:val="24"/>
              </w:rPr>
            </w:pPr>
            <w:r w:rsidRPr="00C9664D">
              <w:rPr>
                <w:b/>
                <w:bCs/>
                <w:sz w:val="24"/>
                <w:szCs w:val="24"/>
                <w:highlight w:val="yellow"/>
              </w:rPr>
              <w:t>Hvert andet år efter smøreskema, skal ikke dokumenteres, beboerne varsles i god tid forinden.</w:t>
            </w:r>
          </w:p>
        </w:tc>
      </w:tr>
    </w:tbl>
    <w:p w14:paraId="5D91117A" w14:textId="0CA61D46" w:rsidR="003C0AF5" w:rsidRDefault="003C0AF5" w:rsidP="003C0AF5">
      <w:pPr>
        <w:spacing w:after="160" w:line="259" w:lineRule="auto"/>
        <w:rPr>
          <w:b/>
          <w:bCs/>
          <w:sz w:val="24"/>
          <w:szCs w:val="24"/>
        </w:rPr>
      </w:pPr>
      <w:r w:rsidRPr="003C0AF5">
        <w:rPr>
          <w:b/>
          <w:bCs/>
          <w:sz w:val="24"/>
          <w:szCs w:val="24"/>
        </w:rPr>
        <w:t>Så er der snakken om lamper i køkken og bad, som vi ikke blev helt færdig med.</w:t>
      </w:r>
    </w:p>
    <w:tbl>
      <w:tblPr>
        <w:tblStyle w:val="Tabel-Gitter"/>
        <w:tblW w:w="0" w:type="auto"/>
        <w:tblLook w:val="04A0" w:firstRow="1" w:lastRow="0" w:firstColumn="1" w:lastColumn="0" w:noHBand="0" w:noVBand="1"/>
      </w:tblPr>
      <w:tblGrid>
        <w:gridCol w:w="10004"/>
      </w:tblGrid>
      <w:tr w:rsidR="001762C2" w:rsidRPr="00C9664D" w14:paraId="73A535FD" w14:textId="77777777" w:rsidTr="001762C2">
        <w:tc>
          <w:tcPr>
            <w:tcW w:w="10004" w:type="dxa"/>
          </w:tcPr>
          <w:p w14:paraId="6C257277" w14:textId="18D59202" w:rsidR="001762C2" w:rsidRPr="00C9664D" w:rsidRDefault="00C9664D" w:rsidP="003C0AF5">
            <w:pPr>
              <w:spacing w:after="160" w:line="259" w:lineRule="auto"/>
              <w:rPr>
                <w:b/>
                <w:bCs/>
                <w:sz w:val="24"/>
                <w:szCs w:val="24"/>
                <w:highlight w:val="yellow"/>
              </w:rPr>
            </w:pPr>
            <w:r w:rsidRPr="00C9664D">
              <w:rPr>
                <w:b/>
                <w:bCs/>
                <w:sz w:val="24"/>
                <w:szCs w:val="24"/>
                <w:highlight w:val="yellow"/>
              </w:rPr>
              <w:t>Skift af pære i lys forgang bad/toilet kan beboer få hjælp til, skift af pærer i lys under køkkenskab skal beboer selv klare. Manglende lys i lampe over spejl bad/toilet meldes til Ejendomskontoret.</w:t>
            </w:r>
          </w:p>
        </w:tc>
      </w:tr>
    </w:tbl>
    <w:p w14:paraId="45C15409" w14:textId="27B794C0" w:rsidR="0064319E" w:rsidRPr="00E73730" w:rsidRDefault="0064319E" w:rsidP="001420EC">
      <w:pPr>
        <w:spacing w:line="240" w:lineRule="auto"/>
        <w:rPr>
          <w:b/>
          <w:sz w:val="24"/>
          <w:szCs w:val="24"/>
          <w:u w:val="single"/>
        </w:rPr>
      </w:pPr>
      <w:r w:rsidRPr="00E73730">
        <w:rPr>
          <w:b/>
          <w:sz w:val="24"/>
          <w:szCs w:val="24"/>
          <w:u w:val="single"/>
        </w:rPr>
        <w:t>Derudover til orientering.</w:t>
      </w:r>
    </w:p>
    <w:p w14:paraId="67E98A2C" w14:textId="59E6EADA" w:rsidR="0064319E" w:rsidRDefault="00FC734D" w:rsidP="001420EC">
      <w:pPr>
        <w:spacing w:line="240" w:lineRule="auto"/>
        <w:rPr>
          <w:b/>
          <w:sz w:val="24"/>
          <w:szCs w:val="24"/>
        </w:rPr>
      </w:pPr>
      <w:r>
        <w:rPr>
          <w:b/>
          <w:sz w:val="24"/>
          <w:szCs w:val="24"/>
        </w:rPr>
        <w:t>Mad- og drikkekarton bliver nu sorteret i containerne til plastaffald, som er forsynet med ny label. Vi afventer et miljø</w:t>
      </w:r>
      <w:r w:rsidR="0064319E">
        <w:rPr>
          <w:b/>
          <w:sz w:val="24"/>
          <w:szCs w:val="24"/>
        </w:rPr>
        <w:t xml:space="preserve"> </w:t>
      </w:r>
      <w:r>
        <w:rPr>
          <w:b/>
          <w:sz w:val="24"/>
          <w:szCs w:val="24"/>
        </w:rPr>
        <w:t>skab fra Vallensbæk Kommune til afløsning for den røde kurv</w:t>
      </w:r>
      <w:r w:rsidR="0064319E">
        <w:rPr>
          <w:b/>
          <w:sz w:val="24"/>
          <w:szCs w:val="24"/>
        </w:rPr>
        <w:t>. Det er endnu ikke planlagt, hvordan tekstiler skal indsamles.</w:t>
      </w:r>
    </w:p>
    <w:tbl>
      <w:tblPr>
        <w:tblStyle w:val="Tabel-Gitter"/>
        <w:tblW w:w="0" w:type="auto"/>
        <w:tblLook w:val="04A0" w:firstRow="1" w:lastRow="0" w:firstColumn="1" w:lastColumn="0" w:noHBand="0" w:noVBand="1"/>
      </w:tblPr>
      <w:tblGrid>
        <w:gridCol w:w="10004"/>
      </w:tblGrid>
      <w:tr w:rsidR="0053141C" w14:paraId="166260EA" w14:textId="77777777" w:rsidTr="0053141C">
        <w:tc>
          <w:tcPr>
            <w:tcW w:w="10004" w:type="dxa"/>
          </w:tcPr>
          <w:p w14:paraId="084B6172" w14:textId="77777777" w:rsidR="0053141C" w:rsidRPr="00C9664D" w:rsidRDefault="0053141C" w:rsidP="001420EC">
            <w:pPr>
              <w:rPr>
                <w:b/>
                <w:sz w:val="24"/>
                <w:szCs w:val="24"/>
                <w:highlight w:val="yellow"/>
              </w:rPr>
            </w:pPr>
            <w:proofErr w:type="spellStart"/>
            <w:r w:rsidRPr="00C9664D">
              <w:rPr>
                <w:b/>
                <w:sz w:val="24"/>
                <w:szCs w:val="24"/>
                <w:highlight w:val="yellow"/>
              </w:rPr>
              <w:t>Miljøskab</w:t>
            </w:r>
            <w:proofErr w:type="spellEnd"/>
            <w:r w:rsidRPr="00C9664D">
              <w:rPr>
                <w:b/>
                <w:sz w:val="24"/>
                <w:szCs w:val="24"/>
                <w:highlight w:val="yellow"/>
              </w:rPr>
              <w:t xml:space="preserve"> med kodelås og 4 bøtter til sortering af farligt affald er på vej fra </w:t>
            </w:r>
            <w:proofErr w:type="spellStart"/>
            <w:r w:rsidRPr="00C9664D">
              <w:rPr>
                <w:b/>
                <w:sz w:val="24"/>
                <w:szCs w:val="24"/>
                <w:highlight w:val="yellow"/>
              </w:rPr>
              <w:t>Vestforbrænding</w:t>
            </w:r>
            <w:proofErr w:type="spellEnd"/>
            <w:r w:rsidRPr="00C9664D">
              <w:rPr>
                <w:b/>
                <w:sz w:val="24"/>
                <w:szCs w:val="24"/>
                <w:highlight w:val="yellow"/>
              </w:rPr>
              <w:t>. Når vi har modtaget skabet og det er monteret, så sender vi orientering om, hvordan det skal bruges.</w:t>
            </w:r>
          </w:p>
          <w:p w14:paraId="51827F81" w14:textId="4821AE80" w:rsidR="0053141C" w:rsidRDefault="0053141C" w:rsidP="001420EC">
            <w:pPr>
              <w:rPr>
                <w:b/>
                <w:sz w:val="24"/>
                <w:szCs w:val="24"/>
              </w:rPr>
            </w:pPr>
            <w:r w:rsidRPr="00C9664D">
              <w:rPr>
                <w:b/>
                <w:sz w:val="24"/>
                <w:szCs w:val="24"/>
                <w:highlight w:val="yellow"/>
              </w:rPr>
              <w:t>Derudover vil der være nogle opfordringer til mere korrekt sortering</w:t>
            </w:r>
            <w:r w:rsidR="001D414B" w:rsidRPr="00C9664D">
              <w:rPr>
                <w:b/>
                <w:sz w:val="24"/>
                <w:szCs w:val="24"/>
                <w:highlight w:val="yellow"/>
              </w:rPr>
              <w:t>. Der er nogle ”småting” vi kan gøre bedre.</w:t>
            </w:r>
          </w:p>
        </w:tc>
      </w:tr>
    </w:tbl>
    <w:p w14:paraId="0ACC87A3" w14:textId="77777777" w:rsidR="0053141C" w:rsidRDefault="0053141C" w:rsidP="001420EC">
      <w:pPr>
        <w:spacing w:line="240" w:lineRule="auto"/>
        <w:rPr>
          <w:b/>
          <w:sz w:val="24"/>
          <w:szCs w:val="24"/>
        </w:rPr>
      </w:pPr>
    </w:p>
    <w:p w14:paraId="38C93017" w14:textId="4F305318" w:rsidR="0064319E" w:rsidRDefault="0064319E" w:rsidP="001420EC">
      <w:pPr>
        <w:spacing w:line="240" w:lineRule="auto"/>
        <w:rPr>
          <w:b/>
          <w:sz w:val="24"/>
          <w:szCs w:val="24"/>
        </w:rPr>
      </w:pPr>
      <w:r>
        <w:rPr>
          <w:b/>
          <w:sz w:val="24"/>
          <w:szCs w:val="24"/>
        </w:rPr>
        <w:t>Der er nu igen konstateret oliespild på p-dæk samme sted som sidst. Jørgen er i kontakt med Focus – hvordan er status Jørgen?</w:t>
      </w:r>
    </w:p>
    <w:tbl>
      <w:tblPr>
        <w:tblStyle w:val="Tabel-Gitter"/>
        <w:tblW w:w="0" w:type="auto"/>
        <w:tblLook w:val="04A0" w:firstRow="1" w:lastRow="0" w:firstColumn="1" w:lastColumn="0" w:noHBand="0" w:noVBand="1"/>
      </w:tblPr>
      <w:tblGrid>
        <w:gridCol w:w="10004"/>
      </w:tblGrid>
      <w:tr w:rsidR="001D414B" w14:paraId="7FE7D2BB" w14:textId="77777777" w:rsidTr="001D414B">
        <w:tc>
          <w:tcPr>
            <w:tcW w:w="10004" w:type="dxa"/>
          </w:tcPr>
          <w:p w14:paraId="03200EE3" w14:textId="595BBA0D" w:rsidR="001D414B" w:rsidRDefault="001D414B" w:rsidP="001420EC">
            <w:pPr>
              <w:rPr>
                <w:b/>
                <w:sz w:val="24"/>
                <w:szCs w:val="24"/>
              </w:rPr>
            </w:pPr>
            <w:r w:rsidRPr="00F2195D">
              <w:rPr>
                <w:b/>
                <w:sz w:val="24"/>
                <w:szCs w:val="24"/>
                <w:highlight w:val="yellow"/>
              </w:rPr>
              <w:t>Focus har ikke reageret på vores henvendelse endnu – Jørgen rykker for aktion.</w:t>
            </w:r>
          </w:p>
        </w:tc>
      </w:tr>
    </w:tbl>
    <w:p w14:paraId="0BF09D75" w14:textId="77777777" w:rsidR="001D414B" w:rsidRDefault="001D414B" w:rsidP="001420EC">
      <w:pPr>
        <w:spacing w:line="240" w:lineRule="auto"/>
        <w:rPr>
          <w:b/>
          <w:sz w:val="24"/>
          <w:szCs w:val="24"/>
        </w:rPr>
      </w:pPr>
    </w:p>
    <w:p w14:paraId="6B0C0B42" w14:textId="312FB40F" w:rsidR="00E73730" w:rsidRDefault="00E73730" w:rsidP="001420EC">
      <w:pPr>
        <w:spacing w:line="240" w:lineRule="auto"/>
        <w:rPr>
          <w:b/>
          <w:sz w:val="24"/>
          <w:szCs w:val="24"/>
        </w:rPr>
      </w:pPr>
      <w:r>
        <w:rPr>
          <w:b/>
          <w:sz w:val="24"/>
          <w:szCs w:val="24"/>
        </w:rPr>
        <w:t xml:space="preserve">El </w:t>
      </w:r>
      <w:proofErr w:type="spellStart"/>
      <w:r>
        <w:rPr>
          <w:b/>
          <w:sz w:val="24"/>
          <w:szCs w:val="24"/>
        </w:rPr>
        <w:t>ladestander</w:t>
      </w:r>
      <w:proofErr w:type="spellEnd"/>
      <w:r>
        <w:rPr>
          <w:b/>
          <w:sz w:val="24"/>
          <w:szCs w:val="24"/>
        </w:rPr>
        <w:t xml:space="preserve"> har været klar et stykke tid, men har afventet et par skilte. I løbet af få dage bliver de leveret og så er der strøm på. En sag, som vi har lært meget af uden at blive klogere.</w:t>
      </w:r>
    </w:p>
    <w:tbl>
      <w:tblPr>
        <w:tblStyle w:val="Tabel-Gitter"/>
        <w:tblW w:w="0" w:type="auto"/>
        <w:tblLook w:val="04A0" w:firstRow="1" w:lastRow="0" w:firstColumn="1" w:lastColumn="0" w:noHBand="0" w:noVBand="1"/>
      </w:tblPr>
      <w:tblGrid>
        <w:gridCol w:w="10004"/>
      </w:tblGrid>
      <w:tr w:rsidR="001D414B" w14:paraId="5D711BDF" w14:textId="77777777" w:rsidTr="001D414B">
        <w:tc>
          <w:tcPr>
            <w:tcW w:w="10004" w:type="dxa"/>
          </w:tcPr>
          <w:p w14:paraId="101DAC8B" w14:textId="5529C85E" w:rsidR="001D414B" w:rsidRDefault="001D414B" w:rsidP="001420EC">
            <w:pPr>
              <w:rPr>
                <w:b/>
                <w:sz w:val="24"/>
                <w:szCs w:val="24"/>
              </w:rPr>
            </w:pPr>
            <w:r w:rsidRPr="00F2195D">
              <w:rPr>
                <w:b/>
                <w:sz w:val="24"/>
                <w:szCs w:val="24"/>
                <w:highlight w:val="yellow"/>
              </w:rPr>
              <w:t xml:space="preserve">Skilte er sat op – men ved ibrugtagning af </w:t>
            </w:r>
            <w:proofErr w:type="spellStart"/>
            <w:r w:rsidRPr="00F2195D">
              <w:rPr>
                <w:b/>
                <w:sz w:val="24"/>
                <w:szCs w:val="24"/>
                <w:highlight w:val="yellow"/>
              </w:rPr>
              <w:t>ladestander</w:t>
            </w:r>
            <w:proofErr w:type="spellEnd"/>
            <w:r w:rsidRPr="00F2195D">
              <w:rPr>
                <w:b/>
                <w:sz w:val="24"/>
                <w:szCs w:val="24"/>
                <w:highlight w:val="yellow"/>
              </w:rPr>
              <w:t xml:space="preserve">, har der vist sig en lille fejl. Det bliver straks </w:t>
            </w:r>
            <w:r w:rsidR="00F2195D" w:rsidRPr="00F2195D">
              <w:rPr>
                <w:b/>
                <w:sz w:val="24"/>
                <w:szCs w:val="24"/>
                <w:highlight w:val="yellow"/>
              </w:rPr>
              <w:t>rettet. K</w:t>
            </w:r>
            <w:r w:rsidR="002201B4" w:rsidRPr="00F2195D">
              <w:rPr>
                <w:b/>
                <w:sz w:val="24"/>
                <w:szCs w:val="24"/>
                <w:highlight w:val="yellow"/>
              </w:rPr>
              <w:t xml:space="preserve">ort </w:t>
            </w:r>
            <w:r w:rsidR="00F2195D" w:rsidRPr="00F2195D">
              <w:rPr>
                <w:b/>
                <w:sz w:val="24"/>
                <w:szCs w:val="24"/>
                <w:highlight w:val="yellow"/>
              </w:rPr>
              <w:t>o</w:t>
            </w:r>
            <w:r w:rsidR="002201B4" w:rsidRPr="00F2195D">
              <w:rPr>
                <w:b/>
                <w:sz w:val="24"/>
                <w:szCs w:val="24"/>
                <w:highlight w:val="yellow"/>
              </w:rPr>
              <w:t xml:space="preserve">rientering om pris og hvem, der kan anvende </w:t>
            </w:r>
            <w:proofErr w:type="spellStart"/>
            <w:r w:rsidR="002201B4" w:rsidRPr="00F2195D">
              <w:rPr>
                <w:b/>
                <w:sz w:val="24"/>
                <w:szCs w:val="24"/>
                <w:highlight w:val="yellow"/>
              </w:rPr>
              <w:t>ladestander</w:t>
            </w:r>
            <w:proofErr w:type="spellEnd"/>
            <w:r w:rsidR="002201B4" w:rsidRPr="00F2195D">
              <w:rPr>
                <w:b/>
                <w:sz w:val="24"/>
                <w:szCs w:val="24"/>
                <w:highlight w:val="yellow"/>
              </w:rPr>
              <w:t xml:space="preserve"> kommer straks, evt. i Nyhedsbrev fredag.</w:t>
            </w:r>
          </w:p>
        </w:tc>
      </w:tr>
    </w:tbl>
    <w:p w14:paraId="490CF77F" w14:textId="798705CE" w:rsidR="0064319E" w:rsidRDefault="0064319E" w:rsidP="001420EC">
      <w:pPr>
        <w:spacing w:line="240" w:lineRule="auto"/>
        <w:rPr>
          <w:b/>
          <w:sz w:val="24"/>
          <w:szCs w:val="24"/>
        </w:rPr>
      </w:pPr>
    </w:p>
    <w:p w14:paraId="4BF69F7B" w14:textId="593B2A37" w:rsidR="001D414B" w:rsidRDefault="002201B4" w:rsidP="001420EC">
      <w:pPr>
        <w:spacing w:line="240" w:lineRule="auto"/>
        <w:rPr>
          <w:b/>
          <w:sz w:val="24"/>
          <w:szCs w:val="24"/>
        </w:rPr>
      </w:pPr>
      <w:r>
        <w:rPr>
          <w:b/>
          <w:sz w:val="24"/>
          <w:szCs w:val="24"/>
        </w:rPr>
        <w:t>Herefter sagde vi farvel og tak til Michael, men forinden var der følgende forslag fra mødelederen:</w:t>
      </w:r>
    </w:p>
    <w:tbl>
      <w:tblPr>
        <w:tblStyle w:val="Tabel-Gitter"/>
        <w:tblW w:w="0" w:type="auto"/>
        <w:tblLook w:val="04A0" w:firstRow="1" w:lastRow="0" w:firstColumn="1" w:lastColumn="0" w:noHBand="0" w:noVBand="1"/>
      </w:tblPr>
      <w:tblGrid>
        <w:gridCol w:w="10004"/>
      </w:tblGrid>
      <w:tr w:rsidR="002201B4" w14:paraId="557F2E4F" w14:textId="77777777" w:rsidTr="002201B4">
        <w:tc>
          <w:tcPr>
            <w:tcW w:w="10004" w:type="dxa"/>
          </w:tcPr>
          <w:p w14:paraId="6500C0E3" w14:textId="6F1274CD" w:rsidR="002201B4" w:rsidRPr="00F2195D" w:rsidRDefault="00B424D0" w:rsidP="001420EC">
            <w:pPr>
              <w:rPr>
                <w:b/>
                <w:sz w:val="24"/>
                <w:szCs w:val="24"/>
                <w:highlight w:val="yellow"/>
              </w:rPr>
            </w:pPr>
            <w:r w:rsidRPr="00F2195D">
              <w:rPr>
                <w:b/>
                <w:i/>
                <w:iCs/>
                <w:sz w:val="24"/>
                <w:szCs w:val="24"/>
                <w:highlight w:val="yellow"/>
                <w:u w:val="single"/>
              </w:rPr>
              <w:lastRenderedPageBreak/>
              <w:t>Vi har et punkt, som vi kalder tekniske spørgsmå</w:t>
            </w:r>
            <w:r w:rsidR="00643CF3" w:rsidRPr="00F2195D">
              <w:rPr>
                <w:b/>
                <w:i/>
                <w:iCs/>
                <w:sz w:val="24"/>
                <w:szCs w:val="24"/>
                <w:highlight w:val="yellow"/>
                <w:u w:val="single"/>
              </w:rPr>
              <w:t>l på dagsorden på de næste møder</w:t>
            </w:r>
            <w:r w:rsidRPr="00F2195D">
              <w:rPr>
                <w:b/>
                <w:sz w:val="24"/>
                <w:szCs w:val="24"/>
                <w:highlight w:val="yellow"/>
              </w:rPr>
              <w:t xml:space="preserve">. </w:t>
            </w:r>
          </w:p>
          <w:p w14:paraId="4F86CDF0" w14:textId="77777777" w:rsidR="00B424D0" w:rsidRPr="00F2195D" w:rsidRDefault="00B424D0" w:rsidP="001420EC">
            <w:pPr>
              <w:rPr>
                <w:b/>
                <w:sz w:val="24"/>
                <w:szCs w:val="24"/>
                <w:highlight w:val="yellow"/>
              </w:rPr>
            </w:pPr>
            <w:r w:rsidRPr="00F2195D">
              <w:rPr>
                <w:b/>
                <w:sz w:val="24"/>
                <w:szCs w:val="24"/>
                <w:highlight w:val="yellow"/>
              </w:rPr>
              <w:t>Under ovenstående punkter dukkede der nemlig spontant flere meget relevante spørgsmål op om indregulering, indblæsningstemperatur, natsænkning m.m.</w:t>
            </w:r>
          </w:p>
          <w:p w14:paraId="62811C7D" w14:textId="09D4F0A7" w:rsidR="00B424D0" w:rsidRPr="00F2195D" w:rsidRDefault="00B424D0" w:rsidP="001420EC">
            <w:pPr>
              <w:rPr>
                <w:b/>
                <w:sz w:val="24"/>
                <w:szCs w:val="24"/>
                <w:highlight w:val="yellow"/>
              </w:rPr>
            </w:pPr>
            <w:r w:rsidRPr="00F2195D">
              <w:rPr>
                <w:b/>
                <w:sz w:val="24"/>
                <w:szCs w:val="24"/>
                <w:highlight w:val="yellow"/>
              </w:rPr>
              <w:t xml:space="preserve">Vi aftalte derfor, at Michael får disse spørgsmål </w:t>
            </w:r>
            <w:r w:rsidR="009738F3" w:rsidRPr="00F2195D">
              <w:rPr>
                <w:b/>
                <w:sz w:val="24"/>
                <w:szCs w:val="24"/>
                <w:highlight w:val="yellow"/>
              </w:rPr>
              <w:t>senest torsdagen før mødet onsdag, så han har tid til af forberede præcise svar. Peder samler spørgsmålene i forbindelse med udsendelse af dagsorden – beboerne er også velkommen til at sende spørgsmål</w:t>
            </w:r>
            <w:r w:rsidR="00F2195D">
              <w:rPr>
                <w:b/>
                <w:sz w:val="24"/>
                <w:szCs w:val="24"/>
                <w:highlight w:val="yellow"/>
              </w:rPr>
              <w:t xml:space="preserve"> til Peder</w:t>
            </w:r>
            <w:r w:rsidR="009738F3" w:rsidRPr="00F2195D">
              <w:rPr>
                <w:b/>
                <w:sz w:val="24"/>
                <w:szCs w:val="24"/>
                <w:highlight w:val="yellow"/>
              </w:rPr>
              <w:t>.</w:t>
            </w:r>
          </w:p>
          <w:p w14:paraId="272BC707" w14:textId="45DB2316" w:rsidR="009738F3" w:rsidRDefault="009738F3" w:rsidP="001420EC">
            <w:pPr>
              <w:rPr>
                <w:b/>
                <w:sz w:val="24"/>
                <w:szCs w:val="24"/>
              </w:rPr>
            </w:pPr>
            <w:r w:rsidRPr="00F2195D">
              <w:rPr>
                <w:b/>
                <w:sz w:val="24"/>
                <w:szCs w:val="24"/>
                <w:highlight w:val="yellow"/>
              </w:rPr>
              <w:t xml:space="preserve">Svarene samler vi på et Fakta ark, som bliver </w:t>
            </w:r>
            <w:r w:rsidR="00643CF3" w:rsidRPr="00F2195D">
              <w:rPr>
                <w:b/>
                <w:sz w:val="24"/>
                <w:szCs w:val="24"/>
                <w:highlight w:val="yellow"/>
              </w:rPr>
              <w:t>tilgængelig</w:t>
            </w:r>
            <w:r w:rsidRPr="00F2195D">
              <w:rPr>
                <w:b/>
                <w:sz w:val="24"/>
                <w:szCs w:val="24"/>
                <w:highlight w:val="yellow"/>
              </w:rPr>
              <w:t xml:space="preserve"> på hjemmesiden.</w:t>
            </w:r>
            <w:r w:rsidR="00F2195D">
              <w:rPr>
                <w:b/>
                <w:sz w:val="24"/>
                <w:szCs w:val="24"/>
              </w:rPr>
              <w:t xml:space="preserve"> God ide, var der en, der sagde!</w:t>
            </w:r>
          </w:p>
        </w:tc>
      </w:tr>
    </w:tbl>
    <w:p w14:paraId="37C9F35C" w14:textId="77777777" w:rsidR="00643CF3" w:rsidRDefault="00643CF3" w:rsidP="001420EC">
      <w:pPr>
        <w:spacing w:line="240" w:lineRule="auto"/>
        <w:rPr>
          <w:b/>
          <w:bCs/>
          <w:sz w:val="28"/>
          <w:szCs w:val="28"/>
          <w:u w:val="single"/>
        </w:rPr>
      </w:pPr>
    </w:p>
    <w:p w14:paraId="4BFF569B" w14:textId="00F7A6E3" w:rsidR="00A45A7F" w:rsidRPr="00B427BA" w:rsidRDefault="007860DC" w:rsidP="001420EC">
      <w:pPr>
        <w:spacing w:line="240" w:lineRule="auto"/>
        <w:rPr>
          <w:b/>
          <w:bCs/>
          <w:sz w:val="28"/>
          <w:szCs w:val="28"/>
          <w:u w:val="single"/>
        </w:rPr>
      </w:pPr>
      <w:r w:rsidRPr="00B427BA">
        <w:rPr>
          <w:b/>
          <w:bCs/>
          <w:sz w:val="28"/>
          <w:szCs w:val="28"/>
          <w:u w:val="single"/>
        </w:rPr>
        <w:t>F: Godkendelse af referat fra sidste møde.</w:t>
      </w:r>
    </w:p>
    <w:p w14:paraId="1DAA49C2" w14:textId="47CD739E" w:rsidR="00C534A9" w:rsidRPr="00F70A02" w:rsidRDefault="00C534A9" w:rsidP="00A46346">
      <w:pPr>
        <w:spacing w:after="0" w:line="240" w:lineRule="auto"/>
        <w:rPr>
          <w:b/>
          <w:bCs/>
          <w:sz w:val="24"/>
          <w:szCs w:val="24"/>
        </w:rPr>
      </w:pPr>
      <w:r w:rsidRPr="00F70A02">
        <w:rPr>
          <w:b/>
          <w:bCs/>
          <w:sz w:val="24"/>
          <w:szCs w:val="24"/>
        </w:rPr>
        <w:t>Der er ikke fremkommet bemærkninger til referatet fra møde</w:t>
      </w:r>
      <w:r w:rsidR="00B427BA" w:rsidRPr="00F70A02">
        <w:rPr>
          <w:b/>
          <w:bCs/>
          <w:sz w:val="24"/>
          <w:szCs w:val="24"/>
        </w:rPr>
        <w:t xml:space="preserve"> nr. 2</w:t>
      </w:r>
      <w:r w:rsidR="008E06D0">
        <w:rPr>
          <w:b/>
          <w:bCs/>
          <w:sz w:val="24"/>
          <w:szCs w:val="24"/>
        </w:rPr>
        <w:t>7</w:t>
      </w:r>
      <w:r w:rsidRPr="00F70A02">
        <w:rPr>
          <w:b/>
          <w:bCs/>
          <w:sz w:val="24"/>
          <w:szCs w:val="24"/>
        </w:rPr>
        <w:t xml:space="preserve"> den </w:t>
      </w:r>
      <w:r w:rsidR="00B427BA" w:rsidRPr="00F70A02">
        <w:rPr>
          <w:b/>
          <w:bCs/>
          <w:sz w:val="24"/>
          <w:szCs w:val="24"/>
        </w:rPr>
        <w:t>10</w:t>
      </w:r>
      <w:r w:rsidR="00435D95" w:rsidRPr="00F70A02">
        <w:rPr>
          <w:b/>
          <w:bCs/>
          <w:sz w:val="24"/>
          <w:szCs w:val="24"/>
        </w:rPr>
        <w:t xml:space="preserve">. </w:t>
      </w:r>
      <w:r w:rsidR="008E06D0">
        <w:rPr>
          <w:b/>
          <w:bCs/>
          <w:sz w:val="24"/>
          <w:szCs w:val="24"/>
        </w:rPr>
        <w:t>oktober</w:t>
      </w:r>
      <w:r w:rsidR="00435D95" w:rsidRPr="00F70A02">
        <w:rPr>
          <w:b/>
          <w:bCs/>
          <w:sz w:val="24"/>
          <w:szCs w:val="24"/>
        </w:rPr>
        <w:t xml:space="preserve"> 2022. </w:t>
      </w:r>
    </w:p>
    <w:p w14:paraId="28DC5BF6" w14:textId="1F7012C5" w:rsidR="00B0378D" w:rsidRDefault="00C534A9" w:rsidP="00A46346">
      <w:pPr>
        <w:spacing w:after="0" w:line="240" w:lineRule="auto"/>
        <w:rPr>
          <w:b/>
          <w:bCs/>
          <w:sz w:val="24"/>
          <w:szCs w:val="24"/>
        </w:rPr>
      </w:pPr>
      <w:r w:rsidRPr="00F70A02">
        <w:rPr>
          <w:b/>
          <w:bCs/>
          <w:sz w:val="24"/>
          <w:szCs w:val="24"/>
        </w:rPr>
        <w:t>Referatet er dermed godkendt og bliver underskrevet af formanden.</w:t>
      </w:r>
    </w:p>
    <w:tbl>
      <w:tblPr>
        <w:tblStyle w:val="Tabel-Gitter"/>
        <w:tblW w:w="0" w:type="auto"/>
        <w:tblLook w:val="04A0" w:firstRow="1" w:lastRow="0" w:firstColumn="1" w:lastColumn="0" w:noHBand="0" w:noVBand="1"/>
      </w:tblPr>
      <w:tblGrid>
        <w:gridCol w:w="10004"/>
      </w:tblGrid>
      <w:tr w:rsidR="001D414B" w14:paraId="27CB60D7" w14:textId="77777777" w:rsidTr="001D414B">
        <w:tc>
          <w:tcPr>
            <w:tcW w:w="10004" w:type="dxa"/>
          </w:tcPr>
          <w:p w14:paraId="679705EE" w14:textId="33CA5EA9" w:rsidR="001D414B" w:rsidRDefault="002201B4" w:rsidP="00A46346">
            <w:pPr>
              <w:rPr>
                <w:b/>
                <w:bCs/>
                <w:sz w:val="24"/>
                <w:szCs w:val="24"/>
              </w:rPr>
            </w:pPr>
            <w:r w:rsidRPr="00F2195D">
              <w:rPr>
                <w:b/>
                <w:bCs/>
                <w:sz w:val="24"/>
                <w:szCs w:val="24"/>
                <w:highlight w:val="yellow"/>
              </w:rPr>
              <w:t>Vi har nogle emner fra seneste møde, som vi stadig arbejder med, det er orientering om brug af hjertestarter, handicapplads og støjdæmpning.</w:t>
            </w:r>
          </w:p>
        </w:tc>
      </w:tr>
    </w:tbl>
    <w:p w14:paraId="298CC0CC" w14:textId="77777777" w:rsidR="001D414B" w:rsidRPr="00F70A02" w:rsidRDefault="001D414B" w:rsidP="00A46346">
      <w:pPr>
        <w:spacing w:after="0" w:line="240" w:lineRule="auto"/>
        <w:rPr>
          <w:b/>
          <w:bCs/>
          <w:sz w:val="24"/>
          <w:szCs w:val="24"/>
        </w:rPr>
      </w:pPr>
    </w:p>
    <w:p w14:paraId="6A874F41" w14:textId="411B2462" w:rsidR="00361029" w:rsidRDefault="0078199D" w:rsidP="006D3970">
      <w:pPr>
        <w:spacing w:line="240" w:lineRule="auto"/>
        <w:rPr>
          <w:sz w:val="28"/>
          <w:szCs w:val="28"/>
        </w:rPr>
      </w:pPr>
      <w:r w:rsidRPr="00B427BA">
        <w:rPr>
          <w:b/>
          <w:bCs/>
          <w:sz w:val="28"/>
          <w:szCs w:val="28"/>
          <w:u w:val="single"/>
        </w:rPr>
        <w:t xml:space="preserve">F: Orientering </w:t>
      </w:r>
      <w:r w:rsidR="00EA70FC" w:rsidRPr="00B427BA">
        <w:rPr>
          <w:b/>
          <w:bCs/>
          <w:sz w:val="28"/>
          <w:szCs w:val="28"/>
          <w:u w:val="single"/>
        </w:rPr>
        <w:t>fra formanden og følgende emner til drøftelse:</w:t>
      </w:r>
    </w:p>
    <w:p w14:paraId="494F9ECA" w14:textId="503C93E6" w:rsidR="008E06D0" w:rsidRPr="00942413" w:rsidRDefault="00CE6EA9" w:rsidP="006D3970">
      <w:pPr>
        <w:spacing w:line="240" w:lineRule="auto"/>
        <w:rPr>
          <w:b/>
          <w:bCs/>
          <w:sz w:val="24"/>
          <w:szCs w:val="24"/>
          <w:u w:val="single"/>
        </w:rPr>
      </w:pPr>
      <w:r w:rsidRPr="00942413">
        <w:rPr>
          <w:b/>
          <w:bCs/>
          <w:sz w:val="24"/>
          <w:szCs w:val="24"/>
        </w:rPr>
        <w:t xml:space="preserve">Som I tidligere er blevet orienteret om, så har Vallensbæk Kommune nu givet </w:t>
      </w:r>
      <w:r w:rsidRPr="00942413">
        <w:rPr>
          <w:b/>
          <w:bCs/>
          <w:sz w:val="24"/>
          <w:szCs w:val="24"/>
          <w:u w:val="single"/>
        </w:rPr>
        <w:t>byggetilladelse til montering af glasvægge med automatiske skydedøre i overdækket passage – også kendt som Stormgade.</w:t>
      </w:r>
    </w:p>
    <w:p w14:paraId="3F02C150" w14:textId="5989E04C" w:rsidR="00CE6EA9" w:rsidRDefault="00CE6EA9" w:rsidP="006D3970">
      <w:pPr>
        <w:spacing w:line="240" w:lineRule="auto"/>
        <w:rPr>
          <w:b/>
          <w:bCs/>
          <w:sz w:val="24"/>
          <w:szCs w:val="24"/>
        </w:rPr>
      </w:pPr>
      <w:r w:rsidRPr="00942413">
        <w:rPr>
          <w:b/>
          <w:bCs/>
          <w:sz w:val="24"/>
          <w:szCs w:val="24"/>
        </w:rPr>
        <w:t xml:space="preserve">Tilbuddet fra </w:t>
      </w:r>
      <w:proofErr w:type="spellStart"/>
      <w:r w:rsidRPr="00942413">
        <w:rPr>
          <w:b/>
          <w:bCs/>
          <w:sz w:val="24"/>
          <w:szCs w:val="24"/>
        </w:rPr>
        <w:t>Tormax</w:t>
      </w:r>
      <w:proofErr w:type="spellEnd"/>
      <w:r w:rsidRPr="00942413">
        <w:rPr>
          <w:b/>
          <w:bCs/>
          <w:sz w:val="24"/>
          <w:szCs w:val="24"/>
        </w:rPr>
        <w:t xml:space="preserve"> </w:t>
      </w:r>
      <w:r w:rsidR="00FB1FF8">
        <w:rPr>
          <w:b/>
          <w:bCs/>
          <w:sz w:val="24"/>
          <w:szCs w:val="24"/>
        </w:rPr>
        <w:t xml:space="preserve">var </w:t>
      </w:r>
      <w:r w:rsidRPr="00942413">
        <w:rPr>
          <w:b/>
          <w:bCs/>
          <w:sz w:val="24"/>
          <w:szCs w:val="24"/>
        </w:rPr>
        <w:t xml:space="preserve">udløbet, men rådgiveren </w:t>
      </w:r>
      <w:r w:rsidR="00FB1FF8">
        <w:rPr>
          <w:b/>
          <w:bCs/>
          <w:sz w:val="24"/>
          <w:szCs w:val="24"/>
        </w:rPr>
        <w:t>har nu fået det opdateret</w:t>
      </w:r>
      <w:r w:rsidRPr="00942413">
        <w:rPr>
          <w:b/>
          <w:bCs/>
          <w:sz w:val="24"/>
          <w:szCs w:val="24"/>
        </w:rPr>
        <w:t>, så vi kan komme i gang.</w:t>
      </w:r>
    </w:p>
    <w:tbl>
      <w:tblPr>
        <w:tblStyle w:val="Tabel-Gitter"/>
        <w:tblW w:w="0" w:type="auto"/>
        <w:tblLook w:val="04A0" w:firstRow="1" w:lastRow="0" w:firstColumn="1" w:lastColumn="0" w:noHBand="0" w:noVBand="1"/>
      </w:tblPr>
      <w:tblGrid>
        <w:gridCol w:w="10004"/>
      </w:tblGrid>
      <w:tr w:rsidR="00643CF3" w14:paraId="516D466C" w14:textId="77777777" w:rsidTr="00643CF3">
        <w:tc>
          <w:tcPr>
            <w:tcW w:w="10004" w:type="dxa"/>
          </w:tcPr>
          <w:p w14:paraId="508D2264" w14:textId="345AD3ED" w:rsidR="00643CF3" w:rsidRDefault="00643CF3" w:rsidP="006D3970">
            <w:pPr>
              <w:rPr>
                <w:b/>
                <w:bCs/>
                <w:sz w:val="24"/>
                <w:szCs w:val="24"/>
              </w:rPr>
            </w:pPr>
            <w:r w:rsidRPr="00F2195D">
              <w:rPr>
                <w:b/>
                <w:bCs/>
                <w:sz w:val="24"/>
                <w:szCs w:val="24"/>
                <w:highlight w:val="yellow"/>
              </w:rPr>
              <w:t>Tilbuddet er accepteret, leveringstid efter aftale, ca. 5-7 arbejdsuger fra teknisk afklaring og godkendte mål</w:t>
            </w:r>
            <w:r w:rsidR="00CB2CC3" w:rsidRPr="00F2195D">
              <w:rPr>
                <w:b/>
                <w:bCs/>
                <w:sz w:val="24"/>
                <w:szCs w:val="24"/>
                <w:highlight w:val="yellow"/>
              </w:rPr>
              <w:t>. Vi håber på, at det bliver inden fødselsdagsfesten den 12. maj!</w:t>
            </w:r>
          </w:p>
        </w:tc>
      </w:tr>
    </w:tbl>
    <w:p w14:paraId="13768B2E" w14:textId="77777777" w:rsidR="00F2195D" w:rsidRDefault="00F2195D" w:rsidP="006D3970">
      <w:pPr>
        <w:spacing w:line="240" w:lineRule="auto"/>
        <w:rPr>
          <w:b/>
          <w:bCs/>
          <w:sz w:val="24"/>
          <w:szCs w:val="24"/>
        </w:rPr>
      </w:pPr>
    </w:p>
    <w:p w14:paraId="79C7DA99" w14:textId="02DDD665" w:rsidR="00942413" w:rsidRDefault="00942413" w:rsidP="006D3970">
      <w:pPr>
        <w:spacing w:line="240" w:lineRule="auto"/>
        <w:rPr>
          <w:b/>
          <w:bCs/>
          <w:sz w:val="24"/>
          <w:szCs w:val="24"/>
        </w:rPr>
      </w:pPr>
      <w:r>
        <w:rPr>
          <w:b/>
          <w:bCs/>
          <w:sz w:val="24"/>
          <w:szCs w:val="24"/>
        </w:rPr>
        <w:t xml:space="preserve">Vallensbæk Kommune har holdt det årlige </w:t>
      </w:r>
      <w:r w:rsidRPr="00942413">
        <w:rPr>
          <w:b/>
          <w:bCs/>
          <w:sz w:val="24"/>
          <w:szCs w:val="24"/>
          <w:u w:val="single"/>
        </w:rPr>
        <w:t>dialogmøde den 25. oktober for grundejerforeninge</w:t>
      </w:r>
      <w:r>
        <w:rPr>
          <w:b/>
          <w:bCs/>
          <w:sz w:val="24"/>
          <w:szCs w:val="24"/>
        </w:rPr>
        <w:t>r og andre interesserede foreninger. Fra Vallensbæk Stationstorv deltog Lene K. Der blev præsenteret Nyt fra Vallensbæk Kommune, efterår 2022 og trafikstrategi 2022. Begge dele er på forsiden af Seniorparken.dk</w:t>
      </w:r>
    </w:p>
    <w:tbl>
      <w:tblPr>
        <w:tblStyle w:val="Tabel-Gitter"/>
        <w:tblW w:w="0" w:type="auto"/>
        <w:tblLook w:val="04A0" w:firstRow="1" w:lastRow="0" w:firstColumn="1" w:lastColumn="0" w:noHBand="0" w:noVBand="1"/>
      </w:tblPr>
      <w:tblGrid>
        <w:gridCol w:w="10004"/>
      </w:tblGrid>
      <w:tr w:rsidR="00CB2CC3" w14:paraId="1A76DF3A" w14:textId="77777777" w:rsidTr="00CB2CC3">
        <w:tc>
          <w:tcPr>
            <w:tcW w:w="10004" w:type="dxa"/>
          </w:tcPr>
          <w:p w14:paraId="6DEF9011" w14:textId="6FC41A79" w:rsidR="00CB2CC3" w:rsidRPr="007C395D" w:rsidRDefault="00223FE4" w:rsidP="006D3970">
            <w:pPr>
              <w:rPr>
                <w:b/>
                <w:bCs/>
                <w:sz w:val="24"/>
                <w:szCs w:val="24"/>
                <w:highlight w:val="yellow"/>
              </w:rPr>
            </w:pPr>
            <w:r w:rsidRPr="007C395D">
              <w:rPr>
                <w:b/>
                <w:bCs/>
                <w:sz w:val="24"/>
                <w:szCs w:val="24"/>
                <w:highlight w:val="yellow"/>
              </w:rPr>
              <w:t>Nyt fra Vallensbæk Kommune, efterår 2022 og trafikstrategi 2022 kan du nu finde på Seniorparken.dk under emnet Andet på bjælken.</w:t>
            </w:r>
          </w:p>
        </w:tc>
      </w:tr>
    </w:tbl>
    <w:p w14:paraId="3F46D0C4" w14:textId="77777777" w:rsidR="00CB2CC3" w:rsidRDefault="00CB2CC3" w:rsidP="006D3970">
      <w:pPr>
        <w:spacing w:line="240" w:lineRule="auto"/>
        <w:rPr>
          <w:b/>
          <w:bCs/>
          <w:sz w:val="24"/>
          <w:szCs w:val="24"/>
        </w:rPr>
      </w:pPr>
    </w:p>
    <w:p w14:paraId="48338B84" w14:textId="51387729" w:rsidR="00E73730" w:rsidRDefault="00E73730" w:rsidP="006D3970">
      <w:pPr>
        <w:spacing w:line="240" w:lineRule="auto"/>
        <w:rPr>
          <w:b/>
          <w:bCs/>
          <w:sz w:val="24"/>
          <w:szCs w:val="24"/>
        </w:rPr>
      </w:pPr>
      <w:r>
        <w:rPr>
          <w:b/>
          <w:bCs/>
          <w:sz w:val="24"/>
          <w:szCs w:val="24"/>
        </w:rPr>
        <w:t>Vallensbæk Boligselskab – Katja og Bo – har været til Styringsdialogmøde med Vallensbæk Kommune. Mødet omhandler diverse tal og informationer om vores afdeling. Jeg har bedt Bo om en tilbagemelding om det, som vedrører vores afdeling.</w:t>
      </w:r>
    </w:p>
    <w:tbl>
      <w:tblPr>
        <w:tblStyle w:val="Tabel-Gitter"/>
        <w:tblW w:w="0" w:type="auto"/>
        <w:tblLook w:val="04A0" w:firstRow="1" w:lastRow="0" w:firstColumn="1" w:lastColumn="0" w:noHBand="0" w:noVBand="1"/>
      </w:tblPr>
      <w:tblGrid>
        <w:gridCol w:w="10004"/>
      </w:tblGrid>
      <w:tr w:rsidR="00223FE4" w14:paraId="68B8C108" w14:textId="77777777" w:rsidTr="00223FE4">
        <w:tc>
          <w:tcPr>
            <w:tcW w:w="10004" w:type="dxa"/>
          </w:tcPr>
          <w:p w14:paraId="3E8AAA6C" w14:textId="11C617B2" w:rsidR="00223FE4" w:rsidRDefault="00223FE4" w:rsidP="006D3970">
            <w:pPr>
              <w:rPr>
                <w:b/>
                <w:bCs/>
                <w:sz w:val="24"/>
                <w:szCs w:val="24"/>
              </w:rPr>
            </w:pPr>
            <w:r w:rsidRPr="007C395D">
              <w:rPr>
                <w:b/>
                <w:bCs/>
                <w:sz w:val="24"/>
                <w:szCs w:val="24"/>
                <w:highlight w:val="yellow"/>
              </w:rPr>
              <w:t>Vi afventer materiale og tilbagemelding fra Bo</w:t>
            </w:r>
          </w:p>
        </w:tc>
      </w:tr>
    </w:tbl>
    <w:p w14:paraId="7E404C9D" w14:textId="77777777" w:rsidR="00223FE4" w:rsidRPr="00942413" w:rsidRDefault="00223FE4" w:rsidP="006D3970">
      <w:pPr>
        <w:spacing w:line="240" w:lineRule="auto"/>
        <w:rPr>
          <w:b/>
          <w:bCs/>
          <w:sz w:val="24"/>
          <w:szCs w:val="24"/>
        </w:rPr>
      </w:pPr>
    </w:p>
    <w:p w14:paraId="39851D9E" w14:textId="6CF90A41" w:rsidR="008E7FB7" w:rsidRDefault="00A5262E" w:rsidP="008416C2">
      <w:pPr>
        <w:spacing w:after="0" w:line="240" w:lineRule="auto"/>
        <w:rPr>
          <w:b/>
          <w:bCs/>
          <w:sz w:val="24"/>
          <w:szCs w:val="24"/>
        </w:rPr>
      </w:pPr>
      <w:r>
        <w:rPr>
          <w:b/>
          <w:bCs/>
          <w:sz w:val="24"/>
          <w:szCs w:val="24"/>
        </w:rPr>
        <w:t>Vi begynder så småt at kunne skimte resultatet for regnskab 2</w:t>
      </w:r>
      <w:r w:rsidR="008E7FB7">
        <w:rPr>
          <w:b/>
          <w:bCs/>
          <w:sz w:val="24"/>
          <w:szCs w:val="24"/>
        </w:rPr>
        <w:t>022</w:t>
      </w:r>
      <w:r>
        <w:rPr>
          <w:b/>
          <w:bCs/>
          <w:sz w:val="24"/>
          <w:szCs w:val="24"/>
        </w:rPr>
        <w:t>. Det ser desværre ud til, at pilen stadig peger i den forkerte retning. Det gør det selvfølgelig ikke bedre, at der er en regning for 2023, som er taget med under 2022. Men det kan reguleres.</w:t>
      </w:r>
      <w:r w:rsidR="00F2773A">
        <w:rPr>
          <w:b/>
          <w:bCs/>
          <w:sz w:val="24"/>
          <w:szCs w:val="24"/>
        </w:rPr>
        <w:t xml:space="preserve"> Lene har måske et kort sammendrag med til mødet.</w:t>
      </w:r>
    </w:p>
    <w:tbl>
      <w:tblPr>
        <w:tblStyle w:val="Tabel-Gitter"/>
        <w:tblW w:w="0" w:type="auto"/>
        <w:tblLook w:val="04A0" w:firstRow="1" w:lastRow="0" w:firstColumn="1" w:lastColumn="0" w:noHBand="0" w:noVBand="1"/>
      </w:tblPr>
      <w:tblGrid>
        <w:gridCol w:w="10004"/>
      </w:tblGrid>
      <w:tr w:rsidR="00223FE4" w14:paraId="1C4BAB6E" w14:textId="77777777" w:rsidTr="00223FE4">
        <w:tc>
          <w:tcPr>
            <w:tcW w:w="10004" w:type="dxa"/>
          </w:tcPr>
          <w:p w14:paraId="1598A702" w14:textId="3DD79429" w:rsidR="00223FE4" w:rsidRDefault="00223FE4" w:rsidP="008416C2">
            <w:pPr>
              <w:rPr>
                <w:b/>
                <w:bCs/>
                <w:sz w:val="24"/>
                <w:szCs w:val="24"/>
              </w:rPr>
            </w:pPr>
            <w:r w:rsidRPr="007C395D">
              <w:rPr>
                <w:b/>
                <w:bCs/>
                <w:sz w:val="24"/>
                <w:szCs w:val="24"/>
                <w:highlight w:val="yellow"/>
              </w:rPr>
              <w:t xml:space="preserve">Vi har ikke fået endeligt regnskab endnu. Der er lidt usikkerhed om afvigelse på prioritetsrenter og hvor meget vi vil modtage </w:t>
            </w:r>
            <w:r w:rsidR="000B1C68" w:rsidRPr="007C395D">
              <w:rPr>
                <w:b/>
                <w:bCs/>
                <w:sz w:val="24"/>
                <w:szCs w:val="24"/>
                <w:highlight w:val="yellow"/>
              </w:rPr>
              <w:t>i rente- og bidragsstøtte.</w:t>
            </w:r>
          </w:p>
        </w:tc>
      </w:tr>
    </w:tbl>
    <w:p w14:paraId="562DF239" w14:textId="07CCFCF1" w:rsidR="00F2773A" w:rsidRDefault="00F2773A" w:rsidP="008416C2">
      <w:pPr>
        <w:spacing w:after="0" w:line="240" w:lineRule="auto"/>
        <w:rPr>
          <w:b/>
          <w:bCs/>
          <w:sz w:val="24"/>
          <w:szCs w:val="24"/>
        </w:rPr>
      </w:pPr>
      <w:r>
        <w:rPr>
          <w:b/>
          <w:bCs/>
          <w:sz w:val="24"/>
          <w:szCs w:val="24"/>
        </w:rPr>
        <w:lastRenderedPageBreak/>
        <w:t xml:space="preserve">Et stort ønske om </w:t>
      </w:r>
      <w:r w:rsidRPr="00F2773A">
        <w:rPr>
          <w:b/>
          <w:bCs/>
          <w:sz w:val="24"/>
          <w:szCs w:val="24"/>
          <w:u w:val="single"/>
        </w:rPr>
        <w:t>tilbygning til fælleslokalet</w:t>
      </w:r>
      <w:r>
        <w:rPr>
          <w:b/>
          <w:bCs/>
          <w:sz w:val="24"/>
          <w:szCs w:val="24"/>
        </w:rPr>
        <w:t xml:space="preserve"> er nu kommet et skridt videre. Der er lavet en skitse, som blandt andet Katja, formand for Boligselskabet har sagt god for. Der er en hel masse spørgsmål, som vi skal afklare. Økonomi, hvordan og hvornår, tilladelser og meget mere inden evt. præsentation på afdelingsmødet i september.</w:t>
      </w:r>
    </w:p>
    <w:tbl>
      <w:tblPr>
        <w:tblStyle w:val="Tabel-Gitter"/>
        <w:tblW w:w="0" w:type="auto"/>
        <w:tblLook w:val="04A0" w:firstRow="1" w:lastRow="0" w:firstColumn="1" w:lastColumn="0" w:noHBand="0" w:noVBand="1"/>
      </w:tblPr>
      <w:tblGrid>
        <w:gridCol w:w="10004"/>
      </w:tblGrid>
      <w:tr w:rsidR="000B1C68" w14:paraId="4BF0AE73" w14:textId="77777777" w:rsidTr="000B1C68">
        <w:tc>
          <w:tcPr>
            <w:tcW w:w="10004" w:type="dxa"/>
          </w:tcPr>
          <w:p w14:paraId="5B6850CD" w14:textId="6D73AFF9" w:rsidR="000B1C68" w:rsidRPr="007C395D" w:rsidRDefault="000B1C68" w:rsidP="008416C2">
            <w:pPr>
              <w:rPr>
                <w:b/>
                <w:bCs/>
                <w:sz w:val="24"/>
                <w:szCs w:val="24"/>
                <w:highlight w:val="yellow"/>
              </w:rPr>
            </w:pPr>
            <w:r w:rsidRPr="007C395D">
              <w:rPr>
                <w:b/>
                <w:bCs/>
                <w:sz w:val="24"/>
                <w:szCs w:val="24"/>
                <w:highlight w:val="yellow"/>
              </w:rPr>
              <w:t xml:space="preserve">Som det fremgik af formandens tale ved nytårskuren, så har vi sat skibet i søen og er gået i gang med at hyre besætning. </w:t>
            </w:r>
            <w:r w:rsidR="0024088D" w:rsidRPr="007C395D">
              <w:rPr>
                <w:b/>
                <w:bCs/>
                <w:sz w:val="24"/>
                <w:szCs w:val="24"/>
                <w:highlight w:val="yellow"/>
              </w:rPr>
              <w:t>Som noget af det første skal vi derfor aftale med jer, at der bliver stillet et beløb fra henlæggelseskontoen til rådighed til aflønning. Vi skal også have afklaret, hvor meget vi kan disponere over af afdelingens formue, det venter vi svar på. Vi vil løbende orientere om forløbet. Drømmen er at tilbygningen står klar til fødselsdagsfesten i 2024. (2025)</w:t>
            </w:r>
          </w:p>
        </w:tc>
      </w:tr>
    </w:tbl>
    <w:p w14:paraId="5E1066C4" w14:textId="77777777" w:rsidR="000B1C68" w:rsidRDefault="000B1C68" w:rsidP="008416C2">
      <w:pPr>
        <w:spacing w:after="0" w:line="240" w:lineRule="auto"/>
        <w:rPr>
          <w:b/>
          <w:bCs/>
          <w:sz w:val="24"/>
          <w:szCs w:val="24"/>
        </w:rPr>
      </w:pPr>
    </w:p>
    <w:p w14:paraId="26906DAC" w14:textId="62C20987" w:rsidR="00B0378D" w:rsidRDefault="00A5262E" w:rsidP="00A1255E">
      <w:pPr>
        <w:spacing w:after="0" w:line="240" w:lineRule="auto"/>
        <w:rPr>
          <w:b/>
          <w:bCs/>
          <w:sz w:val="24"/>
          <w:szCs w:val="24"/>
        </w:rPr>
      </w:pPr>
      <w:r>
        <w:rPr>
          <w:b/>
          <w:bCs/>
          <w:sz w:val="28"/>
          <w:szCs w:val="28"/>
          <w:u w:val="single"/>
        </w:rPr>
        <w:t>Aktue</w:t>
      </w:r>
      <w:r w:rsidR="0035703D" w:rsidRPr="00B427BA">
        <w:rPr>
          <w:b/>
          <w:bCs/>
          <w:sz w:val="28"/>
          <w:szCs w:val="28"/>
          <w:u w:val="single"/>
        </w:rPr>
        <w:t>lle punkter sendt til formanden</w:t>
      </w:r>
    </w:p>
    <w:p w14:paraId="48F47288" w14:textId="64DABA39" w:rsidR="00A851D1" w:rsidRDefault="00A851D1" w:rsidP="00A1255E">
      <w:pPr>
        <w:spacing w:after="0" w:line="240" w:lineRule="auto"/>
        <w:rPr>
          <w:b/>
          <w:bCs/>
          <w:sz w:val="24"/>
          <w:szCs w:val="24"/>
        </w:rPr>
      </w:pPr>
    </w:p>
    <w:p w14:paraId="36270F59" w14:textId="7581152D" w:rsidR="00A851D1" w:rsidRDefault="00A851D1" w:rsidP="00A1255E">
      <w:pPr>
        <w:spacing w:after="0" w:line="240" w:lineRule="auto"/>
        <w:rPr>
          <w:b/>
          <w:bCs/>
          <w:sz w:val="24"/>
          <w:szCs w:val="24"/>
        </w:rPr>
      </w:pPr>
      <w:r>
        <w:rPr>
          <w:b/>
          <w:bCs/>
          <w:sz w:val="24"/>
          <w:szCs w:val="24"/>
        </w:rPr>
        <w:t>Der er lige kommet en inspektionsrapport vedrørende rengøring af opgange. Den siger</w:t>
      </w:r>
      <w:r w:rsidR="00575C4E">
        <w:rPr>
          <w:b/>
          <w:bCs/>
          <w:sz w:val="24"/>
          <w:szCs w:val="24"/>
        </w:rPr>
        <w:t>:</w:t>
      </w:r>
    </w:p>
    <w:p w14:paraId="74165C40" w14:textId="2EE954CF" w:rsidR="00575C4E" w:rsidRDefault="00575C4E" w:rsidP="00A1255E">
      <w:pPr>
        <w:spacing w:after="0" w:line="240" w:lineRule="auto"/>
        <w:rPr>
          <w:rFonts w:cstheme="minorHAnsi"/>
          <w:b/>
          <w:bCs/>
          <w:color w:val="4D4D4D"/>
          <w:sz w:val="24"/>
          <w:szCs w:val="24"/>
          <w:shd w:val="clear" w:color="auto" w:fill="FFFFFF"/>
        </w:rPr>
      </w:pPr>
      <w:r w:rsidRPr="00575C4E">
        <w:rPr>
          <w:rFonts w:cstheme="minorHAnsi"/>
          <w:b/>
          <w:bCs/>
          <w:color w:val="4D4D4D"/>
          <w:sz w:val="24"/>
          <w:szCs w:val="24"/>
          <w:shd w:val="clear" w:color="auto" w:fill="FFFFFF"/>
        </w:rPr>
        <w:t xml:space="preserve">Jeg har været forbi i dag og fundet den inspicerede rengøring tilfredsstillende. Det hold der varetager rengøringen på </w:t>
      </w:r>
      <w:proofErr w:type="gramStart"/>
      <w:r w:rsidRPr="00575C4E">
        <w:rPr>
          <w:rFonts w:cstheme="minorHAnsi"/>
          <w:b/>
          <w:bCs/>
          <w:color w:val="4D4D4D"/>
          <w:sz w:val="24"/>
          <w:szCs w:val="24"/>
          <w:shd w:val="clear" w:color="auto" w:fill="FFFFFF"/>
        </w:rPr>
        <w:t>Jeres</w:t>
      </w:r>
      <w:proofErr w:type="gramEnd"/>
      <w:r w:rsidRPr="00575C4E">
        <w:rPr>
          <w:rFonts w:cstheme="minorHAnsi"/>
          <w:b/>
          <w:bCs/>
          <w:color w:val="4D4D4D"/>
          <w:sz w:val="24"/>
          <w:szCs w:val="24"/>
          <w:shd w:val="clear" w:color="auto" w:fill="FFFFFF"/>
        </w:rPr>
        <w:t xml:space="preserve"> ejendom, har jeg aftalt med, at den kvartalsvise ekstra “skrubning” til 1. sal udføres i opgang P i uge 3, i C i uge 4 og i H i uge 5. Herefter udføres dette igen i april. Jeg fremsender snarest en tilrettet plan med info om dette. Mvh. Michael Gohr</w:t>
      </w:r>
    </w:p>
    <w:tbl>
      <w:tblPr>
        <w:tblStyle w:val="Tabel-Gitter"/>
        <w:tblW w:w="0" w:type="auto"/>
        <w:tblLook w:val="04A0" w:firstRow="1" w:lastRow="0" w:firstColumn="1" w:lastColumn="0" w:noHBand="0" w:noVBand="1"/>
      </w:tblPr>
      <w:tblGrid>
        <w:gridCol w:w="10004"/>
      </w:tblGrid>
      <w:tr w:rsidR="0024088D" w14:paraId="738C6020" w14:textId="77777777" w:rsidTr="0024088D">
        <w:tc>
          <w:tcPr>
            <w:tcW w:w="10004" w:type="dxa"/>
          </w:tcPr>
          <w:p w14:paraId="6BA9FE44" w14:textId="505C7FC4" w:rsidR="0024088D" w:rsidRDefault="0024088D" w:rsidP="00A1255E">
            <w:pPr>
              <w:rPr>
                <w:rFonts w:cstheme="minorHAnsi"/>
                <w:b/>
                <w:bCs/>
                <w:sz w:val="24"/>
                <w:szCs w:val="24"/>
              </w:rPr>
            </w:pPr>
          </w:p>
        </w:tc>
      </w:tr>
    </w:tbl>
    <w:p w14:paraId="48675C72" w14:textId="77777777" w:rsidR="0024088D" w:rsidRPr="00575C4E" w:rsidRDefault="0024088D" w:rsidP="00A1255E">
      <w:pPr>
        <w:spacing w:after="0" w:line="240" w:lineRule="auto"/>
        <w:rPr>
          <w:rFonts w:cstheme="minorHAnsi"/>
          <w:b/>
          <w:bCs/>
          <w:sz w:val="24"/>
          <w:szCs w:val="24"/>
        </w:rPr>
      </w:pPr>
    </w:p>
    <w:p w14:paraId="7629BCBE" w14:textId="77777777" w:rsidR="0008317A" w:rsidRPr="00B427BA" w:rsidRDefault="0008317A" w:rsidP="00416F11">
      <w:pPr>
        <w:spacing w:line="240" w:lineRule="auto"/>
        <w:rPr>
          <w:b/>
          <w:bCs/>
          <w:sz w:val="28"/>
          <w:szCs w:val="28"/>
          <w:u w:val="single"/>
        </w:rPr>
      </w:pPr>
      <w:r w:rsidRPr="00B427BA">
        <w:rPr>
          <w:b/>
          <w:bCs/>
          <w:sz w:val="28"/>
          <w:szCs w:val="28"/>
          <w:u w:val="single"/>
        </w:rPr>
        <w:t>F: Eventuelt</w:t>
      </w:r>
    </w:p>
    <w:p w14:paraId="18A8084A" w14:textId="2D9B0B32" w:rsidR="004C2F2B" w:rsidRDefault="0035703D" w:rsidP="00416F11">
      <w:pPr>
        <w:spacing w:line="240" w:lineRule="auto"/>
        <w:rPr>
          <w:b/>
          <w:bCs/>
          <w:sz w:val="28"/>
          <w:szCs w:val="28"/>
          <w:u w:val="single"/>
        </w:rPr>
      </w:pPr>
      <w:r w:rsidRPr="00B427BA">
        <w:rPr>
          <w:b/>
          <w:bCs/>
          <w:sz w:val="28"/>
          <w:szCs w:val="28"/>
          <w:u w:val="single"/>
        </w:rPr>
        <w:t xml:space="preserve">F: Næste </w:t>
      </w:r>
      <w:r w:rsidR="004E2065">
        <w:rPr>
          <w:b/>
          <w:bCs/>
          <w:sz w:val="28"/>
          <w:szCs w:val="28"/>
          <w:u w:val="single"/>
        </w:rPr>
        <w:t>afdelingsbestyrelsesmøde</w:t>
      </w:r>
    </w:p>
    <w:p w14:paraId="418BA09A" w14:textId="17EDCEA5" w:rsidR="00530496" w:rsidRPr="003A50B3" w:rsidRDefault="00530496" w:rsidP="00530496">
      <w:pPr>
        <w:spacing w:line="240" w:lineRule="auto"/>
        <w:rPr>
          <w:b/>
          <w:bCs/>
          <w:sz w:val="28"/>
          <w:szCs w:val="28"/>
          <w:u w:val="single"/>
        </w:rPr>
      </w:pPr>
      <w:r w:rsidRPr="003A50B3">
        <w:rPr>
          <w:b/>
          <w:bCs/>
          <w:sz w:val="28"/>
          <w:szCs w:val="28"/>
          <w:u w:val="single"/>
        </w:rPr>
        <w:t>Onsdag den 19. april</w:t>
      </w:r>
      <w:r w:rsidRPr="003A50B3">
        <w:rPr>
          <w:b/>
          <w:bCs/>
          <w:sz w:val="28"/>
          <w:szCs w:val="28"/>
          <w:u w:val="single"/>
        </w:rPr>
        <w:tab/>
        <w:t>kl. 1600</w:t>
      </w:r>
      <w:r w:rsidRPr="003A50B3">
        <w:rPr>
          <w:b/>
          <w:bCs/>
          <w:sz w:val="28"/>
          <w:szCs w:val="28"/>
          <w:u w:val="single"/>
        </w:rPr>
        <w:tab/>
        <w:t>Afdelingsbestyrelsesmøde</w:t>
      </w:r>
      <w:r w:rsidRPr="003A50B3">
        <w:rPr>
          <w:b/>
          <w:bCs/>
          <w:sz w:val="28"/>
          <w:szCs w:val="28"/>
          <w:u w:val="single"/>
        </w:rPr>
        <w:tab/>
        <w:t>A</w:t>
      </w:r>
      <w:r w:rsidR="00F63F71">
        <w:rPr>
          <w:b/>
          <w:bCs/>
          <w:sz w:val="28"/>
          <w:szCs w:val="28"/>
          <w:u w:val="single"/>
        </w:rPr>
        <w:t xml:space="preserve">fd. </w:t>
      </w:r>
      <w:proofErr w:type="spellStart"/>
      <w:r w:rsidR="00F63F71">
        <w:rPr>
          <w:b/>
          <w:bCs/>
          <w:sz w:val="28"/>
          <w:szCs w:val="28"/>
          <w:u w:val="single"/>
        </w:rPr>
        <w:t>best</w:t>
      </w:r>
      <w:proofErr w:type="spellEnd"/>
    </w:p>
    <w:p w14:paraId="00B257D4" w14:textId="20E4645A" w:rsidR="00530496" w:rsidRPr="00530496" w:rsidRDefault="00530496" w:rsidP="003319A2">
      <w:pPr>
        <w:spacing w:after="0" w:line="240" w:lineRule="auto"/>
        <w:rPr>
          <w:b/>
          <w:bCs/>
          <w:sz w:val="28"/>
          <w:szCs w:val="28"/>
        </w:rPr>
      </w:pPr>
      <w:r>
        <w:rPr>
          <w:b/>
          <w:bCs/>
          <w:sz w:val="28"/>
          <w:szCs w:val="28"/>
        </w:rPr>
        <w:t>Kalender 2023</w:t>
      </w:r>
    </w:p>
    <w:p w14:paraId="367731EA" w14:textId="72D9FAD1" w:rsidR="003A50B3" w:rsidRDefault="003A50B3" w:rsidP="003319A2">
      <w:pPr>
        <w:spacing w:after="0" w:line="240" w:lineRule="auto"/>
        <w:rPr>
          <w:b/>
          <w:bCs/>
          <w:sz w:val="24"/>
          <w:szCs w:val="24"/>
        </w:rPr>
      </w:pPr>
      <w:r>
        <w:rPr>
          <w:b/>
          <w:bCs/>
          <w:sz w:val="24"/>
          <w:szCs w:val="24"/>
        </w:rPr>
        <w:t>Organisationsbestyrelsesmøde mandag den 27. februar</w:t>
      </w:r>
      <w:r w:rsidR="00530496">
        <w:rPr>
          <w:b/>
          <w:bCs/>
          <w:sz w:val="24"/>
          <w:szCs w:val="24"/>
        </w:rPr>
        <w:t xml:space="preserve"> til orientering</w:t>
      </w:r>
    </w:p>
    <w:p w14:paraId="2F782507" w14:textId="77777777" w:rsidR="003319A2" w:rsidRDefault="003319A2" w:rsidP="003319A2">
      <w:pPr>
        <w:spacing w:after="0" w:line="240" w:lineRule="auto"/>
        <w:rPr>
          <w:b/>
          <w:bCs/>
          <w:sz w:val="24"/>
          <w:szCs w:val="24"/>
        </w:rPr>
      </w:pPr>
    </w:p>
    <w:p w14:paraId="489C08C7" w14:textId="3EAA588F" w:rsidR="00174C02" w:rsidRPr="00F63F71" w:rsidRDefault="00BC07D5" w:rsidP="00416F11">
      <w:pPr>
        <w:spacing w:line="240" w:lineRule="auto"/>
        <w:rPr>
          <w:b/>
          <w:bCs/>
          <w:sz w:val="24"/>
          <w:szCs w:val="24"/>
          <w:u w:val="single"/>
        </w:rPr>
      </w:pPr>
      <w:r w:rsidRPr="00F63F71">
        <w:rPr>
          <w:b/>
          <w:bCs/>
          <w:sz w:val="24"/>
          <w:szCs w:val="24"/>
          <w:u w:val="single"/>
        </w:rPr>
        <w:t xml:space="preserve">Onsdag den 8. </w:t>
      </w:r>
      <w:proofErr w:type="gramStart"/>
      <w:r w:rsidRPr="00F63F71">
        <w:rPr>
          <w:b/>
          <w:bCs/>
          <w:sz w:val="24"/>
          <w:szCs w:val="24"/>
          <w:u w:val="single"/>
        </w:rPr>
        <w:t>marts</w:t>
      </w:r>
      <w:r w:rsidR="00A11449">
        <w:rPr>
          <w:b/>
          <w:bCs/>
          <w:sz w:val="24"/>
          <w:szCs w:val="24"/>
          <w:u w:val="single"/>
        </w:rPr>
        <w:t xml:space="preserve"> ??</w:t>
      </w:r>
      <w:proofErr w:type="gramEnd"/>
      <w:r w:rsidRPr="00F63F71">
        <w:rPr>
          <w:b/>
          <w:bCs/>
          <w:sz w:val="24"/>
          <w:szCs w:val="24"/>
          <w:u w:val="single"/>
        </w:rPr>
        <w:tab/>
      </w:r>
      <w:r w:rsidR="00A11449">
        <w:rPr>
          <w:b/>
          <w:bCs/>
          <w:sz w:val="24"/>
          <w:szCs w:val="24"/>
          <w:u w:val="single"/>
        </w:rPr>
        <w:t xml:space="preserve">xx. </w:t>
      </w:r>
      <w:proofErr w:type="spellStart"/>
      <w:r w:rsidR="00A11449">
        <w:rPr>
          <w:b/>
          <w:bCs/>
          <w:sz w:val="24"/>
          <w:szCs w:val="24"/>
          <w:u w:val="single"/>
        </w:rPr>
        <w:t>xxxx</w:t>
      </w:r>
      <w:proofErr w:type="spellEnd"/>
      <w:r w:rsidR="00174C02" w:rsidRPr="00F63F71">
        <w:rPr>
          <w:b/>
          <w:bCs/>
          <w:sz w:val="24"/>
          <w:szCs w:val="24"/>
          <w:u w:val="single"/>
        </w:rPr>
        <w:tab/>
        <w:t>infomøde med Vallensbæk Boligselskab,</w:t>
      </w:r>
      <w:r w:rsidR="00FB1FF8" w:rsidRPr="00F63F71">
        <w:rPr>
          <w:b/>
          <w:bCs/>
          <w:sz w:val="24"/>
          <w:szCs w:val="24"/>
          <w:u w:val="single"/>
        </w:rPr>
        <w:t xml:space="preserve"> </w:t>
      </w:r>
      <w:r w:rsidRPr="00F63F71">
        <w:rPr>
          <w:b/>
          <w:bCs/>
          <w:sz w:val="24"/>
          <w:szCs w:val="24"/>
          <w:u w:val="single"/>
        </w:rPr>
        <w:t>A</w:t>
      </w:r>
      <w:r w:rsidR="00F63F71" w:rsidRPr="00F63F71">
        <w:rPr>
          <w:b/>
          <w:bCs/>
          <w:sz w:val="24"/>
          <w:szCs w:val="24"/>
          <w:u w:val="single"/>
        </w:rPr>
        <w:t xml:space="preserve">fd. </w:t>
      </w:r>
      <w:proofErr w:type="spellStart"/>
      <w:r w:rsidR="00F63F71" w:rsidRPr="00F63F71">
        <w:rPr>
          <w:b/>
          <w:bCs/>
          <w:sz w:val="24"/>
          <w:szCs w:val="24"/>
          <w:u w:val="single"/>
        </w:rPr>
        <w:t>best</w:t>
      </w:r>
      <w:proofErr w:type="spellEnd"/>
    </w:p>
    <w:p w14:paraId="7904309C" w14:textId="311ACB1C" w:rsidR="00530496" w:rsidRDefault="00530496" w:rsidP="00416F11">
      <w:pPr>
        <w:spacing w:line="240" w:lineRule="auto"/>
        <w:rPr>
          <w:b/>
          <w:bCs/>
          <w:sz w:val="24"/>
          <w:szCs w:val="24"/>
        </w:rPr>
      </w:pPr>
      <w:r>
        <w:rPr>
          <w:b/>
          <w:bCs/>
          <w:sz w:val="24"/>
          <w:szCs w:val="24"/>
        </w:rPr>
        <w:t>Onsdag den 15. marts</w:t>
      </w:r>
      <w:r>
        <w:rPr>
          <w:b/>
          <w:bCs/>
          <w:sz w:val="24"/>
          <w:szCs w:val="24"/>
        </w:rPr>
        <w:tab/>
      </w:r>
      <w:r>
        <w:rPr>
          <w:b/>
          <w:bCs/>
          <w:sz w:val="24"/>
          <w:szCs w:val="24"/>
        </w:rPr>
        <w:tab/>
        <w:t>Generalforsamling Foreningen Vallensbæk Senior Park</w:t>
      </w:r>
    </w:p>
    <w:p w14:paraId="4563EC6F" w14:textId="714E6EEB" w:rsidR="00FB1FF8" w:rsidRDefault="00FB1FF8" w:rsidP="00416F11">
      <w:pPr>
        <w:spacing w:line="240" w:lineRule="auto"/>
        <w:rPr>
          <w:b/>
          <w:bCs/>
          <w:sz w:val="24"/>
          <w:szCs w:val="24"/>
        </w:rPr>
      </w:pPr>
      <w:r>
        <w:rPr>
          <w:b/>
          <w:bCs/>
          <w:sz w:val="24"/>
          <w:szCs w:val="24"/>
        </w:rPr>
        <w:t>Onsdag den 12. april</w:t>
      </w:r>
      <w:r>
        <w:rPr>
          <w:b/>
          <w:bCs/>
          <w:sz w:val="24"/>
          <w:szCs w:val="24"/>
        </w:rPr>
        <w:tab/>
        <w:t>kl. 1900</w:t>
      </w:r>
      <w:r>
        <w:rPr>
          <w:b/>
          <w:bCs/>
          <w:sz w:val="24"/>
          <w:szCs w:val="24"/>
        </w:rPr>
        <w:tab/>
        <w:t>Formandsmøde</w:t>
      </w:r>
      <w:r>
        <w:rPr>
          <w:b/>
          <w:bCs/>
          <w:sz w:val="24"/>
          <w:szCs w:val="24"/>
        </w:rPr>
        <w:tab/>
      </w:r>
      <w:r>
        <w:rPr>
          <w:b/>
          <w:bCs/>
          <w:sz w:val="24"/>
          <w:szCs w:val="24"/>
        </w:rPr>
        <w:tab/>
        <w:t>Peder</w:t>
      </w:r>
    </w:p>
    <w:p w14:paraId="69021106" w14:textId="0EB740E6" w:rsidR="003319A2" w:rsidRDefault="003319A2" w:rsidP="00416F11">
      <w:pPr>
        <w:spacing w:line="240" w:lineRule="auto"/>
        <w:rPr>
          <w:b/>
          <w:bCs/>
          <w:sz w:val="24"/>
          <w:szCs w:val="24"/>
        </w:rPr>
      </w:pPr>
      <w:r>
        <w:rPr>
          <w:b/>
          <w:bCs/>
          <w:sz w:val="24"/>
          <w:szCs w:val="24"/>
        </w:rPr>
        <w:t>Onsdag den 19. april</w:t>
      </w:r>
      <w:r>
        <w:rPr>
          <w:b/>
          <w:bCs/>
          <w:sz w:val="24"/>
          <w:szCs w:val="24"/>
        </w:rPr>
        <w:tab/>
        <w:t>kl. 1600</w:t>
      </w:r>
      <w:r>
        <w:rPr>
          <w:b/>
          <w:bCs/>
          <w:sz w:val="24"/>
          <w:szCs w:val="24"/>
        </w:rPr>
        <w:tab/>
      </w:r>
      <w:proofErr w:type="spellStart"/>
      <w:r>
        <w:rPr>
          <w:b/>
          <w:bCs/>
          <w:sz w:val="24"/>
          <w:szCs w:val="24"/>
        </w:rPr>
        <w:t>Afdelingsbestyrelsemøde</w:t>
      </w:r>
      <w:proofErr w:type="spellEnd"/>
      <w:r>
        <w:rPr>
          <w:b/>
          <w:bCs/>
          <w:sz w:val="24"/>
          <w:szCs w:val="24"/>
        </w:rPr>
        <w:tab/>
      </w:r>
      <w:r>
        <w:rPr>
          <w:b/>
          <w:bCs/>
          <w:sz w:val="24"/>
          <w:szCs w:val="24"/>
        </w:rPr>
        <w:tab/>
        <w:t xml:space="preserve">Afd. </w:t>
      </w:r>
      <w:proofErr w:type="spellStart"/>
      <w:r>
        <w:rPr>
          <w:b/>
          <w:bCs/>
          <w:sz w:val="24"/>
          <w:szCs w:val="24"/>
        </w:rPr>
        <w:t>best</w:t>
      </w:r>
      <w:proofErr w:type="spellEnd"/>
    </w:p>
    <w:p w14:paraId="687607CC" w14:textId="36F88E74" w:rsidR="00FB1FF8" w:rsidRDefault="00FB1FF8" w:rsidP="00416F11">
      <w:pPr>
        <w:spacing w:line="240" w:lineRule="auto"/>
        <w:rPr>
          <w:b/>
          <w:bCs/>
          <w:sz w:val="24"/>
          <w:szCs w:val="24"/>
        </w:rPr>
      </w:pPr>
      <w:r>
        <w:rPr>
          <w:b/>
          <w:bCs/>
          <w:sz w:val="24"/>
          <w:szCs w:val="24"/>
        </w:rPr>
        <w:t>Tirsdag den 23. maj</w:t>
      </w:r>
      <w:r>
        <w:rPr>
          <w:b/>
          <w:bCs/>
          <w:sz w:val="24"/>
          <w:szCs w:val="24"/>
        </w:rPr>
        <w:tab/>
        <w:t>kl. 1700</w:t>
      </w:r>
      <w:r>
        <w:rPr>
          <w:b/>
          <w:bCs/>
          <w:sz w:val="24"/>
          <w:szCs w:val="24"/>
        </w:rPr>
        <w:tab/>
        <w:t xml:space="preserve">Repræsentantskabsmøde   </w:t>
      </w:r>
      <w:r>
        <w:rPr>
          <w:b/>
          <w:bCs/>
          <w:sz w:val="24"/>
          <w:szCs w:val="24"/>
        </w:rPr>
        <w:tab/>
        <w:t>Peder og Gert</w:t>
      </w:r>
    </w:p>
    <w:p w14:paraId="4C0E299D" w14:textId="48F4123F" w:rsidR="00CD72BB" w:rsidRDefault="00CD72BB" w:rsidP="00416F11">
      <w:pPr>
        <w:spacing w:line="240" w:lineRule="auto"/>
        <w:rPr>
          <w:b/>
          <w:bCs/>
          <w:sz w:val="24"/>
          <w:szCs w:val="24"/>
        </w:rPr>
      </w:pPr>
      <w:r>
        <w:rPr>
          <w:b/>
          <w:bCs/>
          <w:sz w:val="24"/>
          <w:szCs w:val="24"/>
        </w:rPr>
        <w:t>Onsdag den 07. juni</w:t>
      </w:r>
      <w:r>
        <w:rPr>
          <w:b/>
          <w:bCs/>
          <w:sz w:val="24"/>
          <w:szCs w:val="24"/>
        </w:rPr>
        <w:tab/>
        <w:t>kl. 1600</w:t>
      </w:r>
      <w:r>
        <w:rPr>
          <w:b/>
          <w:bCs/>
          <w:sz w:val="24"/>
          <w:szCs w:val="24"/>
        </w:rPr>
        <w:tab/>
        <w:t>budgetmøde</w:t>
      </w:r>
      <w:r w:rsidR="008E06D0">
        <w:rPr>
          <w:b/>
          <w:bCs/>
          <w:sz w:val="24"/>
          <w:szCs w:val="24"/>
        </w:rPr>
        <w:t>, ikke fastlagt</w:t>
      </w:r>
      <w:r w:rsidR="00FB1FF8">
        <w:rPr>
          <w:b/>
          <w:bCs/>
          <w:sz w:val="24"/>
          <w:szCs w:val="24"/>
        </w:rPr>
        <w:tab/>
      </w:r>
      <w:r w:rsidR="00FB1FF8">
        <w:rPr>
          <w:b/>
          <w:bCs/>
          <w:sz w:val="24"/>
          <w:szCs w:val="24"/>
        </w:rPr>
        <w:tab/>
        <w:t>A</w:t>
      </w:r>
      <w:r w:rsidR="00F63F71">
        <w:rPr>
          <w:b/>
          <w:bCs/>
          <w:sz w:val="24"/>
          <w:szCs w:val="24"/>
        </w:rPr>
        <w:t xml:space="preserve">fd. </w:t>
      </w:r>
      <w:proofErr w:type="spellStart"/>
      <w:r w:rsidR="00F63F71">
        <w:rPr>
          <w:b/>
          <w:bCs/>
          <w:sz w:val="24"/>
          <w:szCs w:val="24"/>
        </w:rPr>
        <w:t>best</w:t>
      </w:r>
      <w:proofErr w:type="spellEnd"/>
    </w:p>
    <w:p w14:paraId="6FDC2CA9" w14:textId="19C0D216" w:rsidR="00CD72BB" w:rsidRDefault="00CD72BB" w:rsidP="00416F11">
      <w:pPr>
        <w:spacing w:line="240" w:lineRule="auto"/>
        <w:rPr>
          <w:b/>
          <w:bCs/>
          <w:sz w:val="24"/>
          <w:szCs w:val="24"/>
        </w:rPr>
      </w:pPr>
      <w:r>
        <w:rPr>
          <w:b/>
          <w:bCs/>
          <w:sz w:val="24"/>
          <w:szCs w:val="24"/>
        </w:rPr>
        <w:t>Onsdag den 16. august</w:t>
      </w:r>
      <w:r>
        <w:rPr>
          <w:b/>
          <w:bCs/>
          <w:sz w:val="24"/>
          <w:szCs w:val="24"/>
        </w:rPr>
        <w:tab/>
        <w:t>kl. 1600</w:t>
      </w:r>
      <w:r>
        <w:rPr>
          <w:b/>
          <w:bCs/>
          <w:sz w:val="24"/>
          <w:szCs w:val="24"/>
        </w:rPr>
        <w:tab/>
        <w:t>formøde afdelingsmøde</w:t>
      </w:r>
      <w:r w:rsidR="00FB1FF8">
        <w:rPr>
          <w:b/>
          <w:bCs/>
          <w:sz w:val="24"/>
          <w:szCs w:val="24"/>
        </w:rPr>
        <w:tab/>
      </w:r>
      <w:r w:rsidR="00FB1FF8">
        <w:rPr>
          <w:b/>
          <w:bCs/>
          <w:sz w:val="24"/>
          <w:szCs w:val="24"/>
        </w:rPr>
        <w:tab/>
        <w:t>A</w:t>
      </w:r>
      <w:r w:rsidR="00F63F71">
        <w:rPr>
          <w:b/>
          <w:bCs/>
          <w:sz w:val="24"/>
          <w:szCs w:val="24"/>
        </w:rPr>
        <w:t xml:space="preserve">fd. </w:t>
      </w:r>
      <w:proofErr w:type="spellStart"/>
      <w:r w:rsidR="00F63F71">
        <w:rPr>
          <w:b/>
          <w:bCs/>
          <w:sz w:val="24"/>
          <w:szCs w:val="24"/>
        </w:rPr>
        <w:t>best</w:t>
      </w:r>
      <w:proofErr w:type="spellEnd"/>
    </w:p>
    <w:p w14:paraId="0153F9CD" w14:textId="762EA102" w:rsidR="00FB1FF8" w:rsidRDefault="00FB1FF8" w:rsidP="00416F11">
      <w:pPr>
        <w:spacing w:line="240" w:lineRule="auto"/>
        <w:rPr>
          <w:b/>
          <w:bCs/>
          <w:sz w:val="24"/>
          <w:szCs w:val="24"/>
        </w:rPr>
      </w:pPr>
      <w:r>
        <w:rPr>
          <w:b/>
          <w:bCs/>
          <w:sz w:val="24"/>
          <w:szCs w:val="24"/>
        </w:rPr>
        <w:t>Onsdag den 16. august</w:t>
      </w:r>
      <w:r>
        <w:rPr>
          <w:b/>
          <w:bCs/>
          <w:sz w:val="24"/>
          <w:szCs w:val="24"/>
        </w:rPr>
        <w:tab/>
        <w:t>kl. 1900</w:t>
      </w:r>
      <w:r>
        <w:rPr>
          <w:b/>
          <w:bCs/>
          <w:sz w:val="24"/>
          <w:szCs w:val="24"/>
        </w:rPr>
        <w:tab/>
        <w:t>Formandsmøde</w:t>
      </w:r>
      <w:r>
        <w:rPr>
          <w:b/>
          <w:bCs/>
          <w:sz w:val="24"/>
          <w:szCs w:val="24"/>
        </w:rPr>
        <w:tab/>
      </w:r>
      <w:r>
        <w:rPr>
          <w:b/>
          <w:bCs/>
          <w:sz w:val="24"/>
          <w:szCs w:val="24"/>
        </w:rPr>
        <w:tab/>
        <w:t>Peder</w:t>
      </w:r>
    </w:p>
    <w:p w14:paraId="356BAAD0" w14:textId="213CC219" w:rsidR="008E06D0" w:rsidRDefault="00CD72BB" w:rsidP="00416F11">
      <w:pPr>
        <w:spacing w:line="240" w:lineRule="auto"/>
        <w:rPr>
          <w:b/>
          <w:bCs/>
          <w:sz w:val="24"/>
          <w:szCs w:val="24"/>
        </w:rPr>
      </w:pPr>
      <w:r>
        <w:rPr>
          <w:b/>
          <w:bCs/>
          <w:sz w:val="24"/>
          <w:szCs w:val="24"/>
        </w:rPr>
        <w:t>Onsdag den 20. september</w:t>
      </w:r>
      <w:r>
        <w:rPr>
          <w:b/>
          <w:bCs/>
          <w:sz w:val="24"/>
          <w:szCs w:val="24"/>
        </w:rPr>
        <w:tab/>
        <w:t>Afdelingsmøde</w:t>
      </w:r>
      <w:r w:rsidR="00FB1FF8">
        <w:rPr>
          <w:b/>
          <w:bCs/>
          <w:sz w:val="24"/>
          <w:szCs w:val="24"/>
        </w:rPr>
        <w:tab/>
      </w:r>
      <w:r w:rsidR="00FB1FF8">
        <w:rPr>
          <w:b/>
          <w:bCs/>
          <w:sz w:val="24"/>
          <w:szCs w:val="24"/>
        </w:rPr>
        <w:tab/>
        <w:t>A</w:t>
      </w:r>
      <w:r w:rsidR="00F63F71">
        <w:rPr>
          <w:b/>
          <w:bCs/>
          <w:sz w:val="24"/>
          <w:szCs w:val="24"/>
        </w:rPr>
        <w:t>fd.</w:t>
      </w:r>
      <w:r w:rsidR="00FB1FF8">
        <w:rPr>
          <w:b/>
          <w:bCs/>
          <w:sz w:val="24"/>
          <w:szCs w:val="24"/>
        </w:rPr>
        <w:t>/beboerne</w:t>
      </w:r>
    </w:p>
    <w:p w14:paraId="42E29F5D" w14:textId="33E78A43" w:rsidR="00FB1FF8" w:rsidRDefault="008E06D0" w:rsidP="00416F11">
      <w:pPr>
        <w:spacing w:line="240" w:lineRule="auto"/>
        <w:rPr>
          <w:b/>
          <w:bCs/>
          <w:sz w:val="24"/>
          <w:szCs w:val="24"/>
        </w:rPr>
      </w:pPr>
      <w:r>
        <w:rPr>
          <w:b/>
          <w:bCs/>
          <w:sz w:val="24"/>
          <w:szCs w:val="24"/>
        </w:rPr>
        <w:t>O</w:t>
      </w:r>
      <w:r w:rsidR="00CD72BB">
        <w:rPr>
          <w:b/>
          <w:bCs/>
          <w:sz w:val="24"/>
          <w:szCs w:val="24"/>
        </w:rPr>
        <w:t>nsdag den 04. oktober</w:t>
      </w:r>
      <w:r w:rsidR="00CD72BB">
        <w:rPr>
          <w:b/>
          <w:bCs/>
          <w:sz w:val="24"/>
          <w:szCs w:val="24"/>
        </w:rPr>
        <w:tab/>
        <w:t>kl. 1600</w:t>
      </w:r>
      <w:r w:rsidR="00FB1FF8">
        <w:rPr>
          <w:b/>
          <w:bCs/>
          <w:sz w:val="24"/>
          <w:szCs w:val="24"/>
        </w:rPr>
        <w:tab/>
        <w:t>Afdelingsbestyrelsesmøde</w:t>
      </w:r>
      <w:r w:rsidR="00FB1FF8">
        <w:rPr>
          <w:b/>
          <w:bCs/>
          <w:sz w:val="24"/>
          <w:szCs w:val="24"/>
        </w:rPr>
        <w:tab/>
        <w:t>A</w:t>
      </w:r>
      <w:r w:rsidR="00F63F71">
        <w:rPr>
          <w:b/>
          <w:bCs/>
          <w:sz w:val="24"/>
          <w:szCs w:val="24"/>
        </w:rPr>
        <w:t xml:space="preserve">fd. </w:t>
      </w:r>
      <w:proofErr w:type="spellStart"/>
      <w:r w:rsidR="00F63F71">
        <w:rPr>
          <w:b/>
          <w:bCs/>
          <w:sz w:val="24"/>
          <w:szCs w:val="24"/>
        </w:rPr>
        <w:t>best</w:t>
      </w:r>
      <w:proofErr w:type="spellEnd"/>
    </w:p>
    <w:p w14:paraId="1D0D2331" w14:textId="7D75F85A" w:rsidR="00FB1FF8" w:rsidRDefault="00FB1FF8" w:rsidP="00416F11">
      <w:pPr>
        <w:spacing w:line="240" w:lineRule="auto"/>
        <w:rPr>
          <w:b/>
          <w:bCs/>
          <w:sz w:val="24"/>
          <w:szCs w:val="24"/>
        </w:rPr>
      </w:pPr>
      <w:r>
        <w:rPr>
          <w:b/>
          <w:bCs/>
          <w:sz w:val="24"/>
          <w:szCs w:val="24"/>
        </w:rPr>
        <w:t>Efterår</w:t>
      </w:r>
      <w:r>
        <w:rPr>
          <w:b/>
          <w:bCs/>
          <w:sz w:val="24"/>
          <w:szCs w:val="24"/>
        </w:rPr>
        <w:tab/>
      </w:r>
      <w:r>
        <w:rPr>
          <w:b/>
          <w:bCs/>
          <w:sz w:val="24"/>
          <w:szCs w:val="24"/>
        </w:rPr>
        <w:tab/>
        <w:t>kl. 1600</w:t>
      </w:r>
      <w:r>
        <w:rPr>
          <w:b/>
          <w:bCs/>
          <w:sz w:val="24"/>
          <w:szCs w:val="24"/>
        </w:rPr>
        <w:tab/>
        <w:t xml:space="preserve">infomøde med Vallensbæk Boligselskab, </w:t>
      </w:r>
      <w:r w:rsidR="00F63F71">
        <w:rPr>
          <w:b/>
          <w:bCs/>
          <w:sz w:val="24"/>
          <w:szCs w:val="24"/>
        </w:rPr>
        <w:t xml:space="preserve">Afd. </w:t>
      </w:r>
      <w:proofErr w:type="spellStart"/>
      <w:r w:rsidR="00F63F71">
        <w:rPr>
          <w:b/>
          <w:bCs/>
          <w:sz w:val="24"/>
          <w:szCs w:val="24"/>
        </w:rPr>
        <w:t>best</w:t>
      </w:r>
      <w:proofErr w:type="spellEnd"/>
    </w:p>
    <w:p w14:paraId="2060027E" w14:textId="271C9173" w:rsidR="00CD72BB" w:rsidRDefault="00FB1FF8" w:rsidP="00416F11">
      <w:pPr>
        <w:spacing w:line="240" w:lineRule="auto"/>
        <w:rPr>
          <w:b/>
          <w:bCs/>
          <w:sz w:val="24"/>
          <w:szCs w:val="24"/>
        </w:rPr>
      </w:pPr>
      <w:r>
        <w:rPr>
          <w:b/>
          <w:bCs/>
          <w:sz w:val="24"/>
          <w:szCs w:val="24"/>
        </w:rPr>
        <w:t>Onsdag den 01. november</w:t>
      </w:r>
      <w:r w:rsidR="007C395D">
        <w:rPr>
          <w:b/>
          <w:bCs/>
          <w:sz w:val="24"/>
          <w:szCs w:val="24"/>
        </w:rPr>
        <w:t xml:space="preserve"> </w:t>
      </w:r>
      <w:r>
        <w:rPr>
          <w:b/>
          <w:bCs/>
          <w:sz w:val="24"/>
          <w:szCs w:val="24"/>
        </w:rPr>
        <w:t>kl. 1900</w:t>
      </w:r>
      <w:r>
        <w:rPr>
          <w:b/>
          <w:bCs/>
          <w:sz w:val="24"/>
          <w:szCs w:val="24"/>
        </w:rPr>
        <w:tab/>
        <w:t>Formandsmøde</w:t>
      </w:r>
      <w:r>
        <w:rPr>
          <w:b/>
          <w:bCs/>
          <w:sz w:val="24"/>
          <w:szCs w:val="24"/>
        </w:rPr>
        <w:tab/>
      </w:r>
      <w:r>
        <w:rPr>
          <w:b/>
          <w:bCs/>
          <w:sz w:val="24"/>
          <w:szCs w:val="24"/>
        </w:rPr>
        <w:tab/>
        <w:t>Peder</w:t>
      </w:r>
      <w:r w:rsidR="00CD72BB">
        <w:rPr>
          <w:b/>
          <w:bCs/>
          <w:sz w:val="24"/>
          <w:szCs w:val="24"/>
        </w:rPr>
        <w:tab/>
      </w:r>
    </w:p>
    <w:p w14:paraId="72554981" w14:textId="3215EC34" w:rsidR="00A86864" w:rsidRPr="00F27EF7" w:rsidRDefault="004A5D12" w:rsidP="004E067B">
      <w:pPr>
        <w:spacing w:after="0" w:line="240" w:lineRule="auto"/>
        <w:rPr>
          <w:sz w:val="24"/>
          <w:szCs w:val="24"/>
        </w:rPr>
      </w:pPr>
      <w:r w:rsidRPr="00856720">
        <w:rPr>
          <w:b/>
          <w:bCs/>
          <w:sz w:val="28"/>
          <w:szCs w:val="28"/>
        </w:rPr>
        <w:t>Re</w:t>
      </w:r>
      <w:r w:rsidR="00BA5325" w:rsidRPr="00856720">
        <w:rPr>
          <w:b/>
          <w:bCs/>
          <w:sz w:val="28"/>
          <w:szCs w:val="28"/>
        </w:rPr>
        <w:t>t til ændringer forbeholdes!</w:t>
      </w:r>
      <w:r w:rsidR="003319A2">
        <w:rPr>
          <w:b/>
          <w:bCs/>
          <w:sz w:val="28"/>
          <w:szCs w:val="28"/>
        </w:rPr>
        <w:t xml:space="preserve">      </w:t>
      </w:r>
      <w:r w:rsidR="004254C5" w:rsidRPr="00856720">
        <w:rPr>
          <w:b/>
          <w:bCs/>
          <w:sz w:val="28"/>
          <w:szCs w:val="28"/>
        </w:rPr>
        <w:t xml:space="preserve">Vallensbæk </w:t>
      </w:r>
      <w:proofErr w:type="gramStart"/>
      <w:r w:rsidR="004254C5" w:rsidRPr="00856720">
        <w:rPr>
          <w:b/>
          <w:bCs/>
          <w:sz w:val="28"/>
          <w:szCs w:val="28"/>
        </w:rPr>
        <w:t>Stationstorv</w:t>
      </w:r>
      <w:r w:rsidR="007C395D">
        <w:rPr>
          <w:b/>
          <w:bCs/>
          <w:sz w:val="28"/>
          <w:szCs w:val="28"/>
        </w:rPr>
        <w:t xml:space="preserve">  -</w:t>
      </w:r>
      <w:proofErr w:type="gramEnd"/>
      <w:r w:rsidR="007C395D">
        <w:rPr>
          <w:b/>
          <w:bCs/>
          <w:sz w:val="28"/>
          <w:szCs w:val="28"/>
        </w:rPr>
        <w:t xml:space="preserve">  </w:t>
      </w:r>
      <w:r w:rsidR="004254C5" w:rsidRPr="00856720">
        <w:rPr>
          <w:b/>
          <w:bCs/>
          <w:sz w:val="28"/>
          <w:szCs w:val="28"/>
        </w:rPr>
        <w:t>Peder</w:t>
      </w:r>
    </w:p>
    <w:sectPr w:rsidR="00A86864" w:rsidRPr="00F27EF7" w:rsidSect="006A3D7A">
      <w:headerReference w:type="even" r:id="rId8"/>
      <w:headerReference w:type="default" r:id="rId9"/>
      <w:footerReference w:type="even" r:id="rId10"/>
      <w:footerReference w:type="default" r:id="rId11"/>
      <w:headerReference w:type="first" r:id="rId12"/>
      <w:footerReference w:type="first" r:id="rId13"/>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B3C21" w14:textId="77777777" w:rsidR="00D17BB5" w:rsidRDefault="00D17BB5" w:rsidP="00524E75">
      <w:pPr>
        <w:spacing w:after="0" w:line="240" w:lineRule="auto"/>
      </w:pPr>
      <w:r>
        <w:separator/>
      </w:r>
    </w:p>
  </w:endnote>
  <w:endnote w:type="continuationSeparator" w:id="0">
    <w:p w14:paraId="1F9D4A60" w14:textId="77777777" w:rsidR="00D17BB5" w:rsidRDefault="00D17BB5" w:rsidP="00524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6A3BA" w14:textId="77777777" w:rsidR="00524E75" w:rsidRDefault="00524E75">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955391"/>
      <w:docPartObj>
        <w:docPartGallery w:val="Page Numbers (Bottom of Page)"/>
        <w:docPartUnique/>
      </w:docPartObj>
    </w:sdtPr>
    <w:sdtContent>
      <w:p w14:paraId="21320DA7" w14:textId="77777777" w:rsidR="00524E75" w:rsidRDefault="00000000">
        <w:pPr>
          <w:pStyle w:val="Sidefod"/>
        </w:pPr>
        <w:r>
          <w:rPr>
            <w:noProof/>
            <w:lang w:eastAsia="zh-TW"/>
          </w:rPr>
          <w:pict w14:anchorId="525AC330">
            <v:group id="_x0000_s1025"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1026" type="#_x0000_t202" style="position:absolute;left:10803;top:14982;width:659;height:288" filled="f" stroked="f">
                <v:textbox style="mso-next-textbox:#_x0000_s1026" inset="0,0,0,0">
                  <w:txbxContent>
                    <w:p w14:paraId="7EFEE75E" w14:textId="77777777" w:rsidR="00524E75" w:rsidRDefault="00191CC4">
                      <w:pPr>
                        <w:jc w:val="center"/>
                      </w:pPr>
                      <w:r>
                        <w:fldChar w:fldCharType="begin"/>
                      </w:r>
                      <w:r>
                        <w:instrText xml:space="preserve"> PAGE    \* MERGEFORMAT </w:instrText>
                      </w:r>
                      <w:r>
                        <w:fldChar w:fldCharType="separate"/>
                      </w:r>
                      <w:r w:rsidR="008023A8" w:rsidRPr="008023A8">
                        <w:rPr>
                          <w:noProof/>
                          <w:color w:val="8C8C8C" w:themeColor="background1" w:themeShade="8C"/>
                        </w:rPr>
                        <w:t>1</w:t>
                      </w:r>
                      <w:r>
                        <w:rPr>
                          <w:noProof/>
                          <w:color w:val="8C8C8C" w:themeColor="background1" w:themeShade="8C"/>
                        </w:rPr>
                        <w:fldChar w:fldCharType="end"/>
                      </w:r>
                    </w:p>
                  </w:txbxContent>
                </v:textbox>
              </v:shape>
              <v:group id="_x0000_s102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8" type="#_x0000_t34" style="position:absolute;left:-8;top:14978;width:1260;height:230;flip:y" o:connectortype="elbow" adj=",1024457,257" strokecolor="#a5a5a5 [2092]"/>
                <v:shape id="_x0000_s1029" type="#_x0000_t34" style="position:absolute;left:1252;top:14978;width:10995;height:230;rotation:180" o:connectortype="elbow" adj="20904,-1024457,-24046" strokecolor="#a5a5a5 [2092]"/>
              </v:group>
              <w10:wrap anchorx="page" anchory="page"/>
            </v:group>
          </w:pic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B4D85" w14:textId="77777777" w:rsidR="00524E75" w:rsidRDefault="00524E7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CCCDC" w14:textId="77777777" w:rsidR="00D17BB5" w:rsidRDefault="00D17BB5" w:rsidP="00524E75">
      <w:pPr>
        <w:spacing w:after="0" w:line="240" w:lineRule="auto"/>
      </w:pPr>
      <w:r>
        <w:separator/>
      </w:r>
    </w:p>
  </w:footnote>
  <w:footnote w:type="continuationSeparator" w:id="0">
    <w:p w14:paraId="590A49CA" w14:textId="77777777" w:rsidR="00D17BB5" w:rsidRDefault="00D17BB5" w:rsidP="00524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A0FFF" w14:textId="77777777" w:rsidR="00524E75" w:rsidRDefault="00524E75">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8FC5" w14:textId="77777777" w:rsidR="00524E75" w:rsidRDefault="00524E75">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11EFF" w14:textId="77777777" w:rsidR="00524E75" w:rsidRDefault="00524E7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9C0"/>
    <w:multiLevelType w:val="hybridMultilevel"/>
    <w:tmpl w:val="5B96FD86"/>
    <w:lvl w:ilvl="0" w:tplc="1870F97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D086D05"/>
    <w:multiLevelType w:val="hybridMultilevel"/>
    <w:tmpl w:val="A83A432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B6409DF"/>
    <w:multiLevelType w:val="hybridMultilevel"/>
    <w:tmpl w:val="1D964BDE"/>
    <w:lvl w:ilvl="0" w:tplc="B784D8A8">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9FE0792"/>
    <w:multiLevelType w:val="hybridMultilevel"/>
    <w:tmpl w:val="23A283CE"/>
    <w:lvl w:ilvl="0" w:tplc="68587126">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0A65017"/>
    <w:multiLevelType w:val="hybridMultilevel"/>
    <w:tmpl w:val="2A4E44A6"/>
    <w:lvl w:ilvl="0" w:tplc="B7A480D0">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289239700">
    <w:abstractNumId w:val="0"/>
  </w:num>
  <w:num w:numId="2" w16cid:durableId="1618441307">
    <w:abstractNumId w:val="4"/>
  </w:num>
  <w:num w:numId="3" w16cid:durableId="1749376435">
    <w:abstractNumId w:val="2"/>
  </w:num>
  <w:num w:numId="4" w16cid:durableId="1519196696">
    <w:abstractNumId w:val="3"/>
  </w:num>
  <w:num w:numId="5" w16cid:durableId="4809270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o:shapelayout v:ext="edit">
      <o:idmap v:ext="edit" data="1"/>
      <o:rules v:ext="edit">
        <o:r id="V:Rule1" type="connector" idref="#_x0000_s1028"/>
        <o:r id="V:Rule2" type="connector" idref="#_x0000_s1029"/>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C6078"/>
    <w:rsid w:val="00000A6E"/>
    <w:rsid w:val="000256CC"/>
    <w:rsid w:val="00034FFB"/>
    <w:rsid w:val="000366CB"/>
    <w:rsid w:val="000409CE"/>
    <w:rsid w:val="00044EE3"/>
    <w:rsid w:val="000549FD"/>
    <w:rsid w:val="00055388"/>
    <w:rsid w:val="00055FFD"/>
    <w:rsid w:val="0007308D"/>
    <w:rsid w:val="000756D8"/>
    <w:rsid w:val="0008317A"/>
    <w:rsid w:val="00085CE1"/>
    <w:rsid w:val="000868CB"/>
    <w:rsid w:val="0009425D"/>
    <w:rsid w:val="000A0C42"/>
    <w:rsid w:val="000A31DC"/>
    <w:rsid w:val="000B1C68"/>
    <w:rsid w:val="000B2980"/>
    <w:rsid w:val="000B408D"/>
    <w:rsid w:val="000B420B"/>
    <w:rsid w:val="000B61BC"/>
    <w:rsid w:val="000C6700"/>
    <w:rsid w:val="000D0FE5"/>
    <w:rsid w:val="000D3214"/>
    <w:rsid w:val="000D59A8"/>
    <w:rsid w:val="000D6CA3"/>
    <w:rsid w:val="000D7BE8"/>
    <w:rsid w:val="000E0070"/>
    <w:rsid w:val="000E24F4"/>
    <w:rsid w:val="000F0A7B"/>
    <w:rsid w:val="000F274B"/>
    <w:rsid w:val="000F2A36"/>
    <w:rsid w:val="00103CD0"/>
    <w:rsid w:val="00103CE3"/>
    <w:rsid w:val="00111132"/>
    <w:rsid w:val="0011521D"/>
    <w:rsid w:val="001201D2"/>
    <w:rsid w:val="001205D9"/>
    <w:rsid w:val="00121977"/>
    <w:rsid w:val="0013046A"/>
    <w:rsid w:val="001333EA"/>
    <w:rsid w:val="00135287"/>
    <w:rsid w:val="001403F7"/>
    <w:rsid w:val="001420EC"/>
    <w:rsid w:val="00143C87"/>
    <w:rsid w:val="0015049A"/>
    <w:rsid w:val="00152907"/>
    <w:rsid w:val="00170ECC"/>
    <w:rsid w:val="00174C02"/>
    <w:rsid w:val="0017601A"/>
    <w:rsid w:val="001762C2"/>
    <w:rsid w:val="00177954"/>
    <w:rsid w:val="00182CBA"/>
    <w:rsid w:val="00185024"/>
    <w:rsid w:val="00191CC4"/>
    <w:rsid w:val="00192637"/>
    <w:rsid w:val="00195B9C"/>
    <w:rsid w:val="001A1306"/>
    <w:rsid w:val="001A4BBB"/>
    <w:rsid w:val="001B0399"/>
    <w:rsid w:val="001B7C03"/>
    <w:rsid w:val="001C0053"/>
    <w:rsid w:val="001C066A"/>
    <w:rsid w:val="001C1F87"/>
    <w:rsid w:val="001C2CC9"/>
    <w:rsid w:val="001C4252"/>
    <w:rsid w:val="001C5864"/>
    <w:rsid w:val="001D414B"/>
    <w:rsid w:val="001D75D9"/>
    <w:rsid w:val="001E3BC3"/>
    <w:rsid w:val="001E7C2D"/>
    <w:rsid w:val="001F710C"/>
    <w:rsid w:val="00200E29"/>
    <w:rsid w:val="00200E61"/>
    <w:rsid w:val="002072D7"/>
    <w:rsid w:val="00211058"/>
    <w:rsid w:val="0021215E"/>
    <w:rsid w:val="00213C87"/>
    <w:rsid w:val="002201B4"/>
    <w:rsid w:val="00222062"/>
    <w:rsid w:val="00223B4E"/>
    <w:rsid w:val="00223FE4"/>
    <w:rsid w:val="00230A84"/>
    <w:rsid w:val="0024088D"/>
    <w:rsid w:val="00244B6A"/>
    <w:rsid w:val="00244E5C"/>
    <w:rsid w:val="002521A4"/>
    <w:rsid w:val="00262EB8"/>
    <w:rsid w:val="00263FCD"/>
    <w:rsid w:val="0026461E"/>
    <w:rsid w:val="00265A07"/>
    <w:rsid w:val="00275E91"/>
    <w:rsid w:val="002820F4"/>
    <w:rsid w:val="002918CE"/>
    <w:rsid w:val="00291DA3"/>
    <w:rsid w:val="002C14F0"/>
    <w:rsid w:val="002C2BFF"/>
    <w:rsid w:val="002D0884"/>
    <w:rsid w:val="002D7C2C"/>
    <w:rsid w:val="002E60BE"/>
    <w:rsid w:val="002F01E8"/>
    <w:rsid w:val="002F1361"/>
    <w:rsid w:val="002F56A8"/>
    <w:rsid w:val="002F5C23"/>
    <w:rsid w:val="003107C1"/>
    <w:rsid w:val="003112AA"/>
    <w:rsid w:val="0031406B"/>
    <w:rsid w:val="0032163A"/>
    <w:rsid w:val="00322C1F"/>
    <w:rsid w:val="00325F28"/>
    <w:rsid w:val="00327349"/>
    <w:rsid w:val="003319A2"/>
    <w:rsid w:val="0033384F"/>
    <w:rsid w:val="00347BEF"/>
    <w:rsid w:val="00350C41"/>
    <w:rsid w:val="00353472"/>
    <w:rsid w:val="0035703D"/>
    <w:rsid w:val="003574B4"/>
    <w:rsid w:val="00361029"/>
    <w:rsid w:val="00361870"/>
    <w:rsid w:val="00370541"/>
    <w:rsid w:val="00370FC6"/>
    <w:rsid w:val="0037281B"/>
    <w:rsid w:val="00373094"/>
    <w:rsid w:val="00377553"/>
    <w:rsid w:val="0038194E"/>
    <w:rsid w:val="00395F9C"/>
    <w:rsid w:val="003970E9"/>
    <w:rsid w:val="0039793E"/>
    <w:rsid w:val="00397AC9"/>
    <w:rsid w:val="003A0BBF"/>
    <w:rsid w:val="003A50B3"/>
    <w:rsid w:val="003A5E5C"/>
    <w:rsid w:val="003B0B2F"/>
    <w:rsid w:val="003B3C5E"/>
    <w:rsid w:val="003C0AF5"/>
    <w:rsid w:val="003C26EC"/>
    <w:rsid w:val="003D05CD"/>
    <w:rsid w:val="003F00B0"/>
    <w:rsid w:val="003F1151"/>
    <w:rsid w:val="003F5F6A"/>
    <w:rsid w:val="004037E0"/>
    <w:rsid w:val="00410720"/>
    <w:rsid w:val="00416F11"/>
    <w:rsid w:val="004204B0"/>
    <w:rsid w:val="004254C5"/>
    <w:rsid w:val="00431147"/>
    <w:rsid w:val="00433999"/>
    <w:rsid w:val="00435D95"/>
    <w:rsid w:val="00445D48"/>
    <w:rsid w:val="0045080F"/>
    <w:rsid w:val="00457E6C"/>
    <w:rsid w:val="00462345"/>
    <w:rsid w:val="004628BA"/>
    <w:rsid w:val="00464B7F"/>
    <w:rsid w:val="00473982"/>
    <w:rsid w:val="00477194"/>
    <w:rsid w:val="0048389E"/>
    <w:rsid w:val="00485326"/>
    <w:rsid w:val="00487359"/>
    <w:rsid w:val="004A3320"/>
    <w:rsid w:val="004A5695"/>
    <w:rsid w:val="004A5D12"/>
    <w:rsid w:val="004A5DCC"/>
    <w:rsid w:val="004B1257"/>
    <w:rsid w:val="004B3BEE"/>
    <w:rsid w:val="004B608A"/>
    <w:rsid w:val="004C2F2B"/>
    <w:rsid w:val="004C4AE0"/>
    <w:rsid w:val="004E067B"/>
    <w:rsid w:val="004E1BA6"/>
    <w:rsid w:val="004E2065"/>
    <w:rsid w:val="004E3C1D"/>
    <w:rsid w:val="004E5FDF"/>
    <w:rsid w:val="004F0E24"/>
    <w:rsid w:val="004F5010"/>
    <w:rsid w:val="00503D24"/>
    <w:rsid w:val="00524E75"/>
    <w:rsid w:val="00530496"/>
    <w:rsid w:val="0053141C"/>
    <w:rsid w:val="005353D2"/>
    <w:rsid w:val="00536C48"/>
    <w:rsid w:val="00543DA7"/>
    <w:rsid w:val="005449DF"/>
    <w:rsid w:val="0055128E"/>
    <w:rsid w:val="005656DC"/>
    <w:rsid w:val="00575C4E"/>
    <w:rsid w:val="00576923"/>
    <w:rsid w:val="00580115"/>
    <w:rsid w:val="0059239A"/>
    <w:rsid w:val="00594441"/>
    <w:rsid w:val="00594BD3"/>
    <w:rsid w:val="00596147"/>
    <w:rsid w:val="005961E3"/>
    <w:rsid w:val="00597A81"/>
    <w:rsid w:val="005A4311"/>
    <w:rsid w:val="005B2707"/>
    <w:rsid w:val="005B3921"/>
    <w:rsid w:val="005B635F"/>
    <w:rsid w:val="005B6CF1"/>
    <w:rsid w:val="005C1B44"/>
    <w:rsid w:val="005C1F71"/>
    <w:rsid w:val="005D1B9F"/>
    <w:rsid w:val="005D3EBA"/>
    <w:rsid w:val="005D4819"/>
    <w:rsid w:val="005E4219"/>
    <w:rsid w:val="005E477B"/>
    <w:rsid w:val="005E579D"/>
    <w:rsid w:val="005F3371"/>
    <w:rsid w:val="00605328"/>
    <w:rsid w:val="0061041C"/>
    <w:rsid w:val="00613EC9"/>
    <w:rsid w:val="00614911"/>
    <w:rsid w:val="00615122"/>
    <w:rsid w:val="006155A8"/>
    <w:rsid w:val="0061638F"/>
    <w:rsid w:val="00620C07"/>
    <w:rsid w:val="00621030"/>
    <w:rsid w:val="006223F5"/>
    <w:rsid w:val="00623E86"/>
    <w:rsid w:val="006252B3"/>
    <w:rsid w:val="00631ED8"/>
    <w:rsid w:val="00636045"/>
    <w:rsid w:val="0064319E"/>
    <w:rsid w:val="00643CF3"/>
    <w:rsid w:val="00646327"/>
    <w:rsid w:val="00647503"/>
    <w:rsid w:val="006543B5"/>
    <w:rsid w:val="00662260"/>
    <w:rsid w:val="00680623"/>
    <w:rsid w:val="00687A68"/>
    <w:rsid w:val="00691911"/>
    <w:rsid w:val="00694C01"/>
    <w:rsid w:val="006A0926"/>
    <w:rsid w:val="006A3D7A"/>
    <w:rsid w:val="006B3B9D"/>
    <w:rsid w:val="006B3EE5"/>
    <w:rsid w:val="006B6F6B"/>
    <w:rsid w:val="006C2FB4"/>
    <w:rsid w:val="006C72B2"/>
    <w:rsid w:val="006D3970"/>
    <w:rsid w:val="006E5E93"/>
    <w:rsid w:val="006E6B01"/>
    <w:rsid w:val="006E7E6B"/>
    <w:rsid w:val="0070040F"/>
    <w:rsid w:val="0070565C"/>
    <w:rsid w:val="00707A83"/>
    <w:rsid w:val="007138CC"/>
    <w:rsid w:val="00716B90"/>
    <w:rsid w:val="00721925"/>
    <w:rsid w:val="0072313C"/>
    <w:rsid w:val="00734E0F"/>
    <w:rsid w:val="0074364A"/>
    <w:rsid w:val="00744709"/>
    <w:rsid w:val="00761E15"/>
    <w:rsid w:val="00763A83"/>
    <w:rsid w:val="00771811"/>
    <w:rsid w:val="00776E0B"/>
    <w:rsid w:val="0078027F"/>
    <w:rsid w:val="0078199D"/>
    <w:rsid w:val="007860DC"/>
    <w:rsid w:val="00792813"/>
    <w:rsid w:val="00793786"/>
    <w:rsid w:val="007938F7"/>
    <w:rsid w:val="0079631A"/>
    <w:rsid w:val="007A5790"/>
    <w:rsid w:val="007A73B0"/>
    <w:rsid w:val="007B229D"/>
    <w:rsid w:val="007B28FA"/>
    <w:rsid w:val="007B2926"/>
    <w:rsid w:val="007B47E4"/>
    <w:rsid w:val="007C395D"/>
    <w:rsid w:val="007C54D5"/>
    <w:rsid w:val="007E6F6A"/>
    <w:rsid w:val="007F7DE7"/>
    <w:rsid w:val="00800CD7"/>
    <w:rsid w:val="008023A8"/>
    <w:rsid w:val="00802C3F"/>
    <w:rsid w:val="00805185"/>
    <w:rsid w:val="008052BA"/>
    <w:rsid w:val="008133B5"/>
    <w:rsid w:val="008236D3"/>
    <w:rsid w:val="008277BE"/>
    <w:rsid w:val="0083070E"/>
    <w:rsid w:val="00833989"/>
    <w:rsid w:val="008416C2"/>
    <w:rsid w:val="00841AA1"/>
    <w:rsid w:val="0084313F"/>
    <w:rsid w:val="00844EF3"/>
    <w:rsid w:val="0084631C"/>
    <w:rsid w:val="00853144"/>
    <w:rsid w:val="00856720"/>
    <w:rsid w:val="00856FA0"/>
    <w:rsid w:val="00866C41"/>
    <w:rsid w:val="00875453"/>
    <w:rsid w:val="00875C80"/>
    <w:rsid w:val="00876F7A"/>
    <w:rsid w:val="00877123"/>
    <w:rsid w:val="008B149A"/>
    <w:rsid w:val="008B3D04"/>
    <w:rsid w:val="008C0F12"/>
    <w:rsid w:val="008C6078"/>
    <w:rsid w:val="008D284A"/>
    <w:rsid w:val="008D4631"/>
    <w:rsid w:val="008D7C9D"/>
    <w:rsid w:val="008E06D0"/>
    <w:rsid w:val="008E59A8"/>
    <w:rsid w:val="008E6C0A"/>
    <w:rsid w:val="008E7FB7"/>
    <w:rsid w:val="008F0968"/>
    <w:rsid w:val="008F67EA"/>
    <w:rsid w:val="008F6964"/>
    <w:rsid w:val="00902617"/>
    <w:rsid w:val="00903710"/>
    <w:rsid w:val="009043E8"/>
    <w:rsid w:val="0090716F"/>
    <w:rsid w:val="00923A34"/>
    <w:rsid w:val="00927343"/>
    <w:rsid w:val="00932F35"/>
    <w:rsid w:val="0093594A"/>
    <w:rsid w:val="009363D7"/>
    <w:rsid w:val="00940BE5"/>
    <w:rsid w:val="00942413"/>
    <w:rsid w:val="00943149"/>
    <w:rsid w:val="00945005"/>
    <w:rsid w:val="0094651D"/>
    <w:rsid w:val="009469AA"/>
    <w:rsid w:val="0095194B"/>
    <w:rsid w:val="009543FC"/>
    <w:rsid w:val="0097098C"/>
    <w:rsid w:val="00970B08"/>
    <w:rsid w:val="00973573"/>
    <w:rsid w:val="009738F3"/>
    <w:rsid w:val="00975390"/>
    <w:rsid w:val="00982D4F"/>
    <w:rsid w:val="00982F08"/>
    <w:rsid w:val="0098409F"/>
    <w:rsid w:val="009858C0"/>
    <w:rsid w:val="00987383"/>
    <w:rsid w:val="00987925"/>
    <w:rsid w:val="00990195"/>
    <w:rsid w:val="00997A26"/>
    <w:rsid w:val="009A46C5"/>
    <w:rsid w:val="009A50CF"/>
    <w:rsid w:val="009B0A8F"/>
    <w:rsid w:val="009B485C"/>
    <w:rsid w:val="009B7476"/>
    <w:rsid w:val="009D0598"/>
    <w:rsid w:val="009F2A26"/>
    <w:rsid w:val="00A02164"/>
    <w:rsid w:val="00A023C5"/>
    <w:rsid w:val="00A07119"/>
    <w:rsid w:val="00A11449"/>
    <w:rsid w:val="00A1255E"/>
    <w:rsid w:val="00A1658E"/>
    <w:rsid w:val="00A21940"/>
    <w:rsid w:val="00A43724"/>
    <w:rsid w:val="00A45A7F"/>
    <w:rsid w:val="00A46346"/>
    <w:rsid w:val="00A5262E"/>
    <w:rsid w:val="00A53E90"/>
    <w:rsid w:val="00A54480"/>
    <w:rsid w:val="00A5627C"/>
    <w:rsid w:val="00A605A2"/>
    <w:rsid w:val="00A60A3B"/>
    <w:rsid w:val="00A630B9"/>
    <w:rsid w:val="00A65FCE"/>
    <w:rsid w:val="00A8130C"/>
    <w:rsid w:val="00A82201"/>
    <w:rsid w:val="00A83E7A"/>
    <w:rsid w:val="00A851D1"/>
    <w:rsid w:val="00A86864"/>
    <w:rsid w:val="00A9532B"/>
    <w:rsid w:val="00AA1547"/>
    <w:rsid w:val="00AA2AD3"/>
    <w:rsid w:val="00AA77FA"/>
    <w:rsid w:val="00AB58D9"/>
    <w:rsid w:val="00AC17A5"/>
    <w:rsid w:val="00AC6132"/>
    <w:rsid w:val="00AC6B99"/>
    <w:rsid w:val="00AD3F37"/>
    <w:rsid w:val="00AD6C6E"/>
    <w:rsid w:val="00AF2582"/>
    <w:rsid w:val="00AF530F"/>
    <w:rsid w:val="00AF7768"/>
    <w:rsid w:val="00B02268"/>
    <w:rsid w:val="00B0378D"/>
    <w:rsid w:val="00B179D6"/>
    <w:rsid w:val="00B20B8E"/>
    <w:rsid w:val="00B261EB"/>
    <w:rsid w:val="00B3377A"/>
    <w:rsid w:val="00B415A6"/>
    <w:rsid w:val="00B424D0"/>
    <w:rsid w:val="00B427BA"/>
    <w:rsid w:val="00B42D5D"/>
    <w:rsid w:val="00B42F1A"/>
    <w:rsid w:val="00B509D2"/>
    <w:rsid w:val="00B51231"/>
    <w:rsid w:val="00B63969"/>
    <w:rsid w:val="00B662A1"/>
    <w:rsid w:val="00B67D7A"/>
    <w:rsid w:val="00B85494"/>
    <w:rsid w:val="00B85AF4"/>
    <w:rsid w:val="00B861FF"/>
    <w:rsid w:val="00B8752F"/>
    <w:rsid w:val="00B905AD"/>
    <w:rsid w:val="00B941D7"/>
    <w:rsid w:val="00BA5325"/>
    <w:rsid w:val="00BA5728"/>
    <w:rsid w:val="00BA60A4"/>
    <w:rsid w:val="00BA63D9"/>
    <w:rsid w:val="00BB071E"/>
    <w:rsid w:val="00BB2616"/>
    <w:rsid w:val="00BC07D5"/>
    <w:rsid w:val="00BC5142"/>
    <w:rsid w:val="00BC5E3B"/>
    <w:rsid w:val="00BD3FF3"/>
    <w:rsid w:val="00BD77A0"/>
    <w:rsid w:val="00BE12FF"/>
    <w:rsid w:val="00BE66C2"/>
    <w:rsid w:val="00BE6817"/>
    <w:rsid w:val="00BF2CBB"/>
    <w:rsid w:val="00BF62CC"/>
    <w:rsid w:val="00BF74CB"/>
    <w:rsid w:val="00C056E0"/>
    <w:rsid w:val="00C06BCE"/>
    <w:rsid w:val="00C110A9"/>
    <w:rsid w:val="00C11B5E"/>
    <w:rsid w:val="00C123EE"/>
    <w:rsid w:val="00C14F0A"/>
    <w:rsid w:val="00C304CD"/>
    <w:rsid w:val="00C4427A"/>
    <w:rsid w:val="00C534A9"/>
    <w:rsid w:val="00C536D1"/>
    <w:rsid w:val="00C56AA5"/>
    <w:rsid w:val="00C57994"/>
    <w:rsid w:val="00C6319C"/>
    <w:rsid w:val="00C67670"/>
    <w:rsid w:val="00C7314E"/>
    <w:rsid w:val="00C7716A"/>
    <w:rsid w:val="00C9664D"/>
    <w:rsid w:val="00C976A6"/>
    <w:rsid w:val="00CA04D8"/>
    <w:rsid w:val="00CA2ADB"/>
    <w:rsid w:val="00CA3DFE"/>
    <w:rsid w:val="00CA4312"/>
    <w:rsid w:val="00CB2779"/>
    <w:rsid w:val="00CB2CC3"/>
    <w:rsid w:val="00CB600E"/>
    <w:rsid w:val="00CB614B"/>
    <w:rsid w:val="00CC2343"/>
    <w:rsid w:val="00CC4811"/>
    <w:rsid w:val="00CC5F7B"/>
    <w:rsid w:val="00CD5E3F"/>
    <w:rsid w:val="00CD72BB"/>
    <w:rsid w:val="00CD7D02"/>
    <w:rsid w:val="00CE03F3"/>
    <w:rsid w:val="00CE4E5F"/>
    <w:rsid w:val="00CE6EA9"/>
    <w:rsid w:val="00CE7FDC"/>
    <w:rsid w:val="00CF3E4E"/>
    <w:rsid w:val="00CF3EC1"/>
    <w:rsid w:val="00CF4A09"/>
    <w:rsid w:val="00D03131"/>
    <w:rsid w:val="00D10C50"/>
    <w:rsid w:val="00D15251"/>
    <w:rsid w:val="00D17BB5"/>
    <w:rsid w:val="00D30B45"/>
    <w:rsid w:val="00D31698"/>
    <w:rsid w:val="00D345E8"/>
    <w:rsid w:val="00D36125"/>
    <w:rsid w:val="00D3794B"/>
    <w:rsid w:val="00D4470C"/>
    <w:rsid w:val="00D46835"/>
    <w:rsid w:val="00D568B4"/>
    <w:rsid w:val="00D5727D"/>
    <w:rsid w:val="00D61F7C"/>
    <w:rsid w:val="00D658DA"/>
    <w:rsid w:val="00D744B3"/>
    <w:rsid w:val="00D763B3"/>
    <w:rsid w:val="00D845A3"/>
    <w:rsid w:val="00D8764B"/>
    <w:rsid w:val="00D913AE"/>
    <w:rsid w:val="00D9504D"/>
    <w:rsid w:val="00D97CBB"/>
    <w:rsid w:val="00D97CD4"/>
    <w:rsid w:val="00DA1C26"/>
    <w:rsid w:val="00DB11B8"/>
    <w:rsid w:val="00DB3FA7"/>
    <w:rsid w:val="00DC07E1"/>
    <w:rsid w:val="00DC178D"/>
    <w:rsid w:val="00DC25DD"/>
    <w:rsid w:val="00DD0A32"/>
    <w:rsid w:val="00DD39EF"/>
    <w:rsid w:val="00DE14BE"/>
    <w:rsid w:val="00DE328E"/>
    <w:rsid w:val="00DE4A4F"/>
    <w:rsid w:val="00DE5CD9"/>
    <w:rsid w:val="00E00B8E"/>
    <w:rsid w:val="00E02D38"/>
    <w:rsid w:val="00E1193B"/>
    <w:rsid w:val="00E156C2"/>
    <w:rsid w:val="00E23C9A"/>
    <w:rsid w:val="00E24065"/>
    <w:rsid w:val="00E2461E"/>
    <w:rsid w:val="00E24DCD"/>
    <w:rsid w:val="00E31E40"/>
    <w:rsid w:val="00E35BB4"/>
    <w:rsid w:val="00E35CB8"/>
    <w:rsid w:val="00E42451"/>
    <w:rsid w:val="00E47582"/>
    <w:rsid w:val="00E52FA5"/>
    <w:rsid w:val="00E60DC4"/>
    <w:rsid w:val="00E62249"/>
    <w:rsid w:val="00E62289"/>
    <w:rsid w:val="00E630F6"/>
    <w:rsid w:val="00E64D30"/>
    <w:rsid w:val="00E66705"/>
    <w:rsid w:val="00E704E3"/>
    <w:rsid w:val="00E73730"/>
    <w:rsid w:val="00E74079"/>
    <w:rsid w:val="00E74AB3"/>
    <w:rsid w:val="00E76DE6"/>
    <w:rsid w:val="00E81226"/>
    <w:rsid w:val="00E813E0"/>
    <w:rsid w:val="00E83B49"/>
    <w:rsid w:val="00E90571"/>
    <w:rsid w:val="00E91BFC"/>
    <w:rsid w:val="00EA24EC"/>
    <w:rsid w:val="00EA70FC"/>
    <w:rsid w:val="00EB16CE"/>
    <w:rsid w:val="00EB2406"/>
    <w:rsid w:val="00ED2F36"/>
    <w:rsid w:val="00ED4AE3"/>
    <w:rsid w:val="00ED67B3"/>
    <w:rsid w:val="00EE0C9F"/>
    <w:rsid w:val="00EE16A8"/>
    <w:rsid w:val="00EE191A"/>
    <w:rsid w:val="00EE2061"/>
    <w:rsid w:val="00EE3062"/>
    <w:rsid w:val="00EE7E39"/>
    <w:rsid w:val="00EF1D17"/>
    <w:rsid w:val="00EF21B6"/>
    <w:rsid w:val="00EF6F61"/>
    <w:rsid w:val="00F0232C"/>
    <w:rsid w:val="00F027DC"/>
    <w:rsid w:val="00F04891"/>
    <w:rsid w:val="00F17B23"/>
    <w:rsid w:val="00F2195D"/>
    <w:rsid w:val="00F2773A"/>
    <w:rsid w:val="00F27EF7"/>
    <w:rsid w:val="00F32AB7"/>
    <w:rsid w:val="00F336FC"/>
    <w:rsid w:val="00F50BF1"/>
    <w:rsid w:val="00F54B4D"/>
    <w:rsid w:val="00F602AC"/>
    <w:rsid w:val="00F63F71"/>
    <w:rsid w:val="00F70A02"/>
    <w:rsid w:val="00F72C8A"/>
    <w:rsid w:val="00F72FE3"/>
    <w:rsid w:val="00F730C0"/>
    <w:rsid w:val="00F767FE"/>
    <w:rsid w:val="00F861DE"/>
    <w:rsid w:val="00FA1297"/>
    <w:rsid w:val="00FA4761"/>
    <w:rsid w:val="00FA7DBB"/>
    <w:rsid w:val="00FB1FF8"/>
    <w:rsid w:val="00FB4F57"/>
    <w:rsid w:val="00FB6295"/>
    <w:rsid w:val="00FB693B"/>
    <w:rsid w:val="00FC0F9B"/>
    <w:rsid w:val="00FC1546"/>
    <w:rsid w:val="00FC4CB2"/>
    <w:rsid w:val="00FC50CA"/>
    <w:rsid w:val="00FC55D1"/>
    <w:rsid w:val="00FC734D"/>
    <w:rsid w:val="00FC7946"/>
    <w:rsid w:val="00FE057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BA48A"/>
  <w15:docId w15:val="{68EB6FFE-0C52-4BEC-916B-BDD33E060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8C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D8764B"/>
    <w:pPr>
      <w:spacing w:after="0" w:line="240" w:lineRule="auto"/>
    </w:pPr>
    <w:rPr>
      <w:rFonts w:ascii="Times New Roman" w:eastAsia="Times New Roman" w:hAnsi="Times New Roman" w:cs="Times New Roman"/>
      <w:sz w:val="24"/>
      <w:szCs w:val="24"/>
      <w:lang w:eastAsia="da-DK"/>
    </w:rPr>
  </w:style>
  <w:style w:type="table" w:styleId="Tabel-Gitter">
    <w:name w:val="Table Grid"/>
    <w:basedOn w:val="Tabel-Normal"/>
    <w:uiPriority w:val="59"/>
    <w:rsid w:val="00152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semiHidden/>
    <w:unhideWhenUsed/>
    <w:rsid w:val="00524E7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524E75"/>
  </w:style>
  <w:style w:type="paragraph" w:styleId="Sidefod">
    <w:name w:val="footer"/>
    <w:basedOn w:val="Normal"/>
    <w:link w:val="SidefodTegn"/>
    <w:uiPriority w:val="99"/>
    <w:semiHidden/>
    <w:unhideWhenUsed/>
    <w:rsid w:val="00524E75"/>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524E75"/>
  </w:style>
  <w:style w:type="paragraph" w:styleId="Listeafsnit">
    <w:name w:val="List Paragraph"/>
    <w:basedOn w:val="Normal"/>
    <w:uiPriority w:val="34"/>
    <w:qFormat/>
    <w:rsid w:val="00EF6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74487">
      <w:bodyDiv w:val="1"/>
      <w:marLeft w:val="0"/>
      <w:marRight w:val="0"/>
      <w:marTop w:val="0"/>
      <w:marBottom w:val="0"/>
      <w:divBdr>
        <w:top w:val="none" w:sz="0" w:space="0" w:color="auto"/>
        <w:left w:val="none" w:sz="0" w:space="0" w:color="auto"/>
        <w:bottom w:val="none" w:sz="0" w:space="0" w:color="auto"/>
        <w:right w:val="none" w:sz="0" w:space="0" w:color="auto"/>
      </w:divBdr>
      <w:divsChild>
        <w:div w:id="766539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D05260-65A6-45A3-9C34-04302E7FD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Pages>
  <Words>1403</Words>
  <Characters>8563</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 Christian Kornum</dc:creator>
  <cp:keywords/>
  <dc:description/>
  <cp:lastModifiedBy>Peder Christian Kornum</cp:lastModifiedBy>
  <cp:revision>19</cp:revision>
  <cp:lastPrinted>2023-01-19T10:22:00Z</cp:lastPrinted>
  <dcterms:created xsi:type="dcterms:W3CDTF">2023-01-19T08:24:00Z</dcterms:created>
  <dcterms:modified xsi:type="dcterms:W3CDTF">2023-01-19T19:23:00Z</dcterms:modified>
</cp:coreProperties>
</file>