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506C2" w14:textId="77777777" w:rsidR="000C3283" w:rsidRPr="00D43195" w:rsidRDefault="004E067B" w:rsidP="00BF0D0A">
      <w:pPr>
        <w:spacing w:after="0"/>
        <w:rPr>
          <w:color w:val="000000" w:themeColor="text1"/>
          <w:sz w:val="72"/>
          <w:szCs w:val="72"/>
        </w:rPr>
      </w:pPr>
      <w:r w:rsidRPr="00D43195">
        <w:rPr>
          <w:color w:val="000000" w:themeColor="text1"/>
          <w:sz w:val="72"/>
          <w:szCs w:val="72"/>
        </w:rPr>
        <w:t xml:space="preserve">Vallensbæk </w:t>
      </w:r>
      <w:r w:rsidR="007860DC" w:rsidRPr="00D43195">
        <w:rPr>
          <w:color w:val="000000" w:themeColor="text1"/>
          <w:sz w:val="72"/>
          <w:szCs w:val="72"/>
        </w:rPr>
        <w:t>Stationstorv</w:t>
      </w:r>
    </w:p>
    <w:p w14:paraId="6A37C647" w14:textId="77DB76AE" w:rsidR="00BF0D0A" w:rsidRDefault="008D0FA0" w:rsidP="00BF0D0A">
      <w:pPr>
        <w:spacing w:after="0"/>
        <w:rPr>
          <w:b/>
          <w:sz w:val="24"/>
          <w:szCs w:val="24"/>
        </w:rPr>
      </w:pPr>
      <w:r>
        <w:rPr>
          <w:b/>
          <w:sz w:val="24"/>
          <w:szCs w:val="24"/>
        </w:rPr>
        <w:t xml:space="preserve">* </w:t>
      </w:r>
      <w:r w:rsidRPr="00341C7A">
        <w:rPr>
          <w:b/>
          <w:sz w:val="32"/>
          <w:szCs w:val="32"/>
        </w:rPr>
        <w:t>et godt sted at bo</w:t>
      </w:r>
      <w:r w:rsidR="004B7C8B">
        <w:rPr>
          <w:b/>
          <w:sz w:val="24"/>
          <w:szCs w:val="24"/>
        </w:rPr>
        <w:tab/>
      </w:r>
      <w:r w:rsidR="004B7C8B">
        <w:rPr>
          <w:b/>
          <w:sz w:val="24"/>
          <w:szCs w:val="24"/>
        </w:rPr>
        <w:tab/>
      </w:r>
      <w:r w:rsidR="004B7C8B">
        <w:rPr>
          <w:b/>
          <w:sz w:val="24"/>
          <w:szCs w:val="24"/>
        </w:rPr>
        <w:tab/>
      </w:r>
      <w:r w:rsidR="004B7C8B">
        <w:rPr>
          <w:b/>
          <w:sz w:val="24"/>
          <w:szCs w:val="24"/>
        </w:rPr>
        <w:tab/>
      </w:r>
      <w:r w:rsidR="00602853">
        <w:rPr>
          <w:b/>
          <w:sz w:val="24"/>
          <w:szCs w:val="24"/>
        </w:rPr>
        <w:t>1</w:t>
      </w:r>
      <w:r w:rsidR="009D0AED">
        <w:rPr>
          <w:b/>
          <w:sz w:val="24"/>
          <w:szCs w:val="24"/>
        </w:rPr>
        <w:t>8</w:t>
      </w:r>
      <w:r w:rsidR="00A0759A">
        <w:rPr>
          <w:b/>
          <w:sz w:val="24"/>
          <w:szCs w:val="24"/>
        </w:rPr>
        <w:t xml:space="preserve">. </w:t>
      </w:r>
      <w:r w:rsidR="009D0AED">
        <w:rPr>
          <w:b/>
          <w:sz w:val="24"/>
          <w:szCs w:val="24"/>
        </w:rPr>
        <w:t xml:space="preserve">februar </w:t>
      </w:r>
      <w:r w:rsidR="004B7C8B">
        <w:rPr>
          <w:b/>
          <w:sz w:val="24"/>
          <w:szCs w:val="24"/>
        </w:rPr>
        <w:t>2</w:t>
      </w:r>
      <w:r w:rsidR="00586F28">
        <w:rPr>
          <w:b/>
          <w:sz w:val="24"/>
          <w:szCs w:val="24"/>
        </w:rPr>
        <w:t>02</w:t>
      </w:r>
      <w:r w:rsidR="009D0AED">
        <w:rPr>
          <w:b/>
          <w:sz w:val="24"/>
          <w:szCs w:val="24"/>
        </w:rPr>
        <w:t>2</w:t>
      </w:r>
      <w:r w:rsidR="006D5D24">
        <w:rPr>
          <w:b/>
          <w:sz w:val="24"/>
          <w:szCs w:val="24"/>
        </w:rPr>
        <w:t xml:space="preserve"> </w:t>
      </w:r>
    </w:p>
    <w:p w14:paraId="076A1C2F" w14:textId="77777777" w:rsidR="00340B9C" w:rsidRPr="008D0FA0" w:rsidRDefault="00340B9C" w:rsidP="00BF0D0A">
      <w:pPr>
        <w:spacing w:after="0"/>
        <w:rPr>
          <w:b/>
          <w:sz w:val="24"/>
          <w:szCs w:val="24"/>
        </w:rPr>
      </w:pPr>
    </w:p>
    <w:p w14:paraId="78BE93F1" w14:textId="77777777" w:rsidR="000C3283" w:rsidRPr="000C3283" w:rsidRDefault="007B01B4" w:rsidP="00BF0D0A">
      <w:pPr>
        <w:spacing w:after="0"/>
        <w:rPr>
          <w:b/>
          <w:sz w:val="28"/>
          <w:szCs w:val="28"/>
        </w:rPr>
      </w:pPr>
      <w:r>
        <w:rPr>
          <w:b/>
          <w:sz w:val="28"/>
          <w:szCs w:val="28"/>
        </w:rPr>
        <w:t>R</w:t>
      </w:r>
      <w:r w:rsidR="000C3283" w:rsidRPr="000C3283">
        <w:rPr>
          <w:b/>
          <w:sz w:val="28"/>
          <w:szCs w:val="28"/>
        </w:rPr>
        <w:t>eferat fra</w:t>
      </w:r>
      <w:r w:rsidR="004E1BA6" w:rsidRPr="000C3283">
        <w:rPr>
          <w:b/>
          <w:sz w:val="28"/>
          <w:szCs w:val="28"/>
        </w:rPr>
        <w:t xml:space="preserve"> </w:t>
      </w:r>
    </w:p>
    <w:p w14:paraId="423E71F2" w14:textId="47F9CA7F" w:rsidR="003858C1" w:rsidRDefault="007860DC">
      <w:pPr>
        <w:rPr>
          <w:b/>
          <w:sz w:val="24"/>
          <w:szCs w:val="24"/>
        </w:rPr>
      </w:pPr>
      <w:r w:rsidRPr="00340B9C">
        <w:rPr>
          <w:b/>
          <w:bCs/>
          <w:sz w:val="24"/>
          <w:szCs w:val="24"/>
        </w:rPr>
        <w:t>afdelings</w:t>
      </w:r>
      <w:r w:rsidR="008C6078" w:rsidRPr="00340B9C">
        <w:rPr>
          <w:b/>
          <w:bCs/>
          <w:sz w:val="24"/>
          <w:szCs w:val="24"/>
        </w:rPr>
        <w:t xml:space="preserve">bestyrelsesmøde </w:t>
      </w:r>
      <w:r w:rsidR="00BD5AE8" w:rsidRPr="00340B9C">
        <w:rPr>
          <w:b/>
          <w:bCs/>
          <w:sz w:val="24"/>
          <w:szCs w:val="24"/>
        </w:rPr>
        <w:t xml:space="preserve">nr. </w:t>
      </w:r>
      <w:r w:rsidR="007B01B4" w:rsidRPr="00340B9C">
        <w:rPr>
          <w:b/>
          <w:bCs/>
          <w:sz w:val="24"/>
          <w:szCs w:val="24"/>
        </w:rPr>
        <w:t>2</w:t>
      </w:r>
      <w:r w:rsidR="009D0AED">
        <w:rPr>
          <w:b/>
          <w:bCs/>
          <w:sz w:val="24"/>
          <w:szCs w:val="24"/>
        </w:rPr>
        <w:t>4</w:t>
      </w:r>
      <w:r w:rsidR="00BD5AE8" w:rsidRPr="00340B9C">
        <w:rPr>
          <w:b/>
          <w:bCs/>
          <w:sz w:val="24"/>
          <w:szCs w:val="24"/>
        </w:rPr>
        <w:t xml:space="preserve"> </w:t>
      </w:r>
      <w:r w:rsidR="007B01B4" w:rsidRPr="00340B9C">
        <w:rPr>
          <w:b/>
          <w:bCs/>
          <w:sz w:val="24"/>
          <w:szCs w:val="24"/>
        </w:rPr>
        <w:t>t</w:t>
      </w:r>
      <w:r w:rsidR="009D0AED">
        <w:rPr>
          <w:b/>
          <w:bCs/>
          <w:sz w:val="24"/>
          <w:szCs w:val="24"/>
        </w:rPr>
        <w:t>o</w:t>
      </w:r>
      <w:r w:rsidR="007B01B4" w:rsidRPr="00340B9C">
        <w:rPr>
          <w:b/>
          <w:bCs/>
          <w:sz w:val="24"/>
          <w:szCs w:val="24"/>
        </w:rPr>
        <w:t xml:space="preserve">rsdag </w:t>
      </w:r>
      <w:r w:rsidR="00CB2779" w:rsidRPr="00F27EF7">
        <w:rPr>
          <w:b/>
          <w:sz w:val="24"/>
          <w:szCs w:val="24"/>
        </w:rPr>
        <w:t xml:space="preserve">den </w:t>
      </w:r>
      <w:r w:rsidR="009D0AED">
        <w:rPr>
          <w:b/>
          <w:sz w:val="24"/>
          <w:szCs w:val="24"/>
        </w:rPr>
        <w:t>09</w:t>
      </w:r>
      <w:r w:rsidR="00A0759A">
        <w:rPr>
          <w:b/>
          <w:sz w:val="24"/>
          <w:szCs w:val="24"/>
        </w:rPr>
        <w:t xml:space="preserve">. </w:t>
      </w:r>
      <w:r w:rsidR="009D0AED">
        <w:rPr>
          <w:b/>
          <w:sz w:val="24"/>
          <w:szCs w:val="24"/>
        </w:rPr>
        <w:t xml:space="preserve">februar </w:t>
      </w:r>
      <w:r w:rsidR="007B01B4">
        <w:rPr>
          <w:b/>
          <w:sz w:val="24"/>
          <w:szCs w:val="24"/>
        </w:rPr>
        <w:t>202</w:t>
      </w:r>
      <w:r w:rsidR="009D0AED">
        <w:rPr>
          <w:b/>
          <w:sz w:val="24"/>
          <w:szCs w:val="24"/>
        </w:rPr>
        <w:t>2</w:t>
      </w:r>
      <w:r w:rsidR="00602853">
        <w:rPr>
          <w:b/>
          <w:sz w:val="24"/>
          <w:szCs w:val="24"/>
        </w:rPr>
        <w:t xml:space="preserve"> </w:t>
      </w:r>
      <w:r w:rsidRPr="00F27EF7">
        <w:rPr>
          <w:b/>
          <w:sz w:val="24"/>
          <w:szCs w:val="24"/>
        </w:rPr>
        <w:t xml:space="preserve">kl. </w:t>
      </w:r>
      <w:r w:rsidR="00365C1E">
        <w:rPr>
          <w:b/>
          <w:sz w:val="24"/>
          <w:szCs w:val="24"/>
        </w:rPr>
        <w:t>1</w:t>
      </w:r>
      <w:r w:rsidR="009D0AED">
        <w:rPr>
          <w:b/>
          <w:sz w:val="24"/>
          <w:szCs w:val="24"/>
        </w:rPr>
        <w:t>6,00 – 18,00</w:t>
      </w:r>
      <w:r w:rsidR="00A0759A">
        <w:rPr>
          <w:b/>
          <w:sz w:val="24"/>
          <w:szCs w:val="24"/>
        </w:rPr>
        <w:t>.</w:t>
      </w:r>
    </w:p>
    <w:p w14:paraId="70A6323E" w14:textId="5F8AC0AC" w:rsidR="00DC16C1" w:rsidRDefault="008C6078">
      <w:pPr>
        <w:rPr>
          <w:sz w:val="24"/>
          <w:szCs w:val="24"/>
        </w:rPr>
      </w:pPr>
      <w:r w:rsidRPr="00F27EF7">
        <w:rPr>
          <w:sz w:val="24"/>
          <w:szCs w:val="24"/>
        </w:rPr>
        <w:t xml:space="preserve">Mødet </w:t>
      </w:r>
      <w:r w:rsidR="000C3283">
        <w:rPr>
          <w:sz w:val="24"/>
          <w:szCs w:val="24"/>
        </w:rPr>
        <w:t>blev holdt i fælleslokalet, Vallensbæk Stationstorv 3.</w:t>
      </w:r>
      <w:r w:rsidRPr="00F27EF7">
        <w:rPr>
          <w:sz w:val="24"/>
          <w:szCs w:val="24"/>
        </w:rPr>
        <w:t xml:space="preserve"> </w:t>
      </w:r>
    </w:p>
    <w:p w14:paraId="7DB40581" w14:textId="77777777" w:rsidR="00FF2845" w:rsidRDefault="00340B9C" w:rsidP="00FF2845">
      <w:pPr>
        <w:spacing w:after="0"/>
        <w:rPr>
          <w:sz w:val="24"/>
          <w:szCs w:val="24"/>
        </w:rPr>
      </w:pPr>
      <w:r>
        <w:rPr>
          <w:sz w:val="24"/>
          <w:szCs w:val="24"/>
        </w:rPr>
        <w:t xml:space="preserve">Værter: </w:t>
      </w:r>
      <w:r w:rsidR="009D0AED">
        <w:rPr>
          <w:sz w:val="24"/>
          <w:szCs w:val="24"/>
        </w:rPr>
        <w:t>Jørgen B og Johnnie</w:t>
      </w:r>
      <w:r w:rsidR="002309B8">
        <w:rPr>
          <w:sz w:val="24"/>
          <w:szCs w:val="24"/>
        </w:rPr>
        <w:t>/tak</w:t>
      </w:r>
    </w:p>
    <w:p w14:paraId="16594CC1" w14:textId="77777777" w:rsidR="003721F6" w:rsidRDefault="00E00B8E" w:rsidP="00FF2845">
      <w:pPr>
        <w:spacing w:after="0"/>
        <w:rPr>
          <w:sz w:val="24"/>
          <w:szCs w:val="24"/>
        </w:rPr>
      </w:pPr>
      <w:r w:rsidRPr="00542C36">
        <w:rPr>
          <w:sz w:val="24"/>
          <w:szCs w:val="24"/>
        </w:rPr>
        <w:t xml:space="preserve">Referat: </w:t>
      </w:r>
      <w:r w:rsidR="00103CE3" w:rsidRPr="00542C36">
        <w:rPr>
          <w:sz w:val="24"/>
          <w:szCs w:val="24"/>
        </w:rPr>
        <w:t>Peder</w:t>
      </w:r>
      <w:r w:rsidRPr="00542C36">
        <w:rPr>
          <w:sz w:val="24"/>
          <w:szCs w:val="24"/>
        </w:rPr>
        <w:t xml:space="preserve"> </w:t>
      </w:r>
      <w:r w:rsidR="003721F6">
        <w:rPr>
          <w:sz w:val="24"/>
          <w:szCs w:val="24"/>
        </w:rPr>
        <w:t xml:space="preserve">       </w:t>
      </w:r>
    </w:p>
    <w:tbl>
      <w:tblPr>
        <w:tblStyle w:val="Tabel-Gitter"/>
        <w:tblW w:w="0" w:type="auto"/>
        <w:tblLook w:val="04A0" w:firstRow="1" w:lastRow="0" w:firstColumn="1" w:lastColumn="0" w:noHBand="0" w:noVBand="1"/>
      </w:tblPr>
      <w:tblGrid>
        <w:gridCol w:w="10456"/>
      </w:tblGrid>
      <w:tr w:rsidR="003721F6" w14:paraId="0F1B2EB5" w14:textId="77777777" w:rsidTr="003721F6">
        <w:tc>
          <w:tcPr>
            <w:tcW w:w="10456" w:type="dxa"/>
          </w:tcPr>
          <w:p w14:paraId="52BBF10C" w14:textId="61837BEE" w:rsidR="003721F6" w:rsidRDefault="003721F6" w:rsidP="00FF2845">
            <w:pPr>
              <w:rPr>
                <w:sz w:val="24"/>
                <w:szCs w:val="24"/>
              </w:rPr>
            </w:pPr>
            <w:r>
              <w:rPr>
                <w:sz w:val="24"/>
                <w:szCs w:val="24"/>
              </w:rPr>
              <w:t>Kommentarer og beslutninger indsat i tabel</w:t>
            </w:r>
          </w:p>
        </w:tc>
      </w:tr>
    </w:tbl>
    <w:p w14:paraId="32E272DB" w14:textId="0658C3B9" w:rsidR="00A0759A" w:rsidRDefault="00A0759A" w:rsidP="00FF2845">
      <w:pPr>
        <w:spacing w:after="0"/>
        <w:rPr>
          <w:sz w:val="24"/>
          <w:szCs w:val="24"/>
        </w:rPr>
      </w:pPr>
    </w:p>
    <w:p w14:paraId="345CF8A0" w14:textId="549A598A" w:rsidR="00365C1E" w:rsidRDefault="000C3283" w:rsidP="00FF2845">
      <w:pPr>
        <w:spacing w:after="0"/>
        <w:rPr>
          <w:sz w:val="24"/>
          <w:szCs w:val="24"/>
        </w:rPr>
      </w:pPr>
      <w:r w:rsidRPr="00542C36">
        <w:rPr>
          <w:sz w:val="24"/>
          <w:szCs w:val="24"/>
        </w:rPr>
        <w:t xml:space="preserve">Deltagere: </w:t>
      </w:r>
      <w:r w:rsidRPr="00586F28">
        <w:rPr>
          <w:sz w:val="24"/>
          <w:szCs w:val="24"/>
        </w:rPr>
        <w:t>Peder</w:t>
      </w:r>
      <w:r w:rsidR="00BD5AE8" w:rsidRPr="00542C36">
        <w:rPr>
          <w:sz w:val="24"/>
          <w:szCs w:val="24"/>
        </w:rPr>
        <w:t xml:space="preserve">, </w:t>
      </w:r>
      <w:r w:rsidR="007B01B4">
        <w:rPr>
          <w:sz w:val="24"/>
          <w:szCs w:val="24"/>
        </w:rPr>
        <w:t xml:space="preserve">Gert, </w:t>
      </w:r>
      <w:r w:rsidR="00A43C64" w:rsidRPr="00542C36">
        <w:rPr>
          <w:sz w:val="24"/>
          <w:szCs w:val="24"/>
        </w:rPr>
        <w:t>Jørgen B</w:t>
      </w:r>
      <w:r w:rsidR="005F21AB">
        <w:rPr>
          <w:sz w:val="24"/>
          <w:szCs w:val="24"/>
        </w:rPr>
        <w:t xml:space="preserve">, </w:t>
      </w:r>
      <w:r w:rsidR="009D0AED">
        <w:rPr>
          <w:sz w:val="24"/>
          <w:szCs w:val="24"/>
        </w:rPr>
        <w:t xml:space="preserve">Jørgen A, </w:t>
      </w:r>
      <w:r w:rsidR="005F21AB">
        <w:rPr>
          <w:sz w:val="24"/>
          <w:szCs w:val="24"/>
        </w:rPr>
        <w:t xml:space="preserve">Lene og </w:t>
      </w:r>
      <w:r w:rsidR="00340B9C">
        <w:rPr>
          <w:sz w:val="24"/>
          <w:szCs w:val="24"/>
        </w:rPr>
        <w:t>Johnni</w:t>
      </w:r>
      <w:r w:rsidR="00A97EC5">
        <w:rPr>
          <w:sz w:val="24"/>
          <w:szCs w:val="24"/>
        </w:rPr>
        <w:t>, Jan.</w:t>
      </w:r>
    </w:p>
    <w:p w14:paraId="0D5008CF" w14:textId="086D4E36" w:rsidR="00533E4F" w:rsidRDefault="00FF2845" w:rsidP="00A86968">
      <w:pPr>
        <w:spacing w:after="0"/>
        <w:rPr>
          <w:sz w:val="24"/>
          <w:szCs w:val="24"/>
        </w:rPr>
      </w:pPr>
      <w:r>
        <w:rPr>
          <w:sz w:val="24"/>
          <w:szCs w:val="24"/>
        </w:rPr>
        <w:t xml:space="preserve">Bo Grotkopp, Energi- og varmekonsulent, KAB, </w:t>
      </w:r>
      <w:r w:rsidR="003038CA">
        <w:rPr>
          <w:sz w:val="24"/>
          <w:szCs w:val="24"/>
        </w:rPr>
        <w:t xml:space="preserve">Thomas Eriksen, Byens Byggerådgivning, </w:t>
      </w:r>
      <w:r>
        <w:rPr>
          <w:sz w:val="24"/>
          <w:szCs w:val="24"/>
        </w:rPr>
        <w:t xml:space="preserve">Bo Mølgaard, driftschef og </w:t>
      </w:r>
      <w:r w:rsidR="005F21AB" w:rsidRPr="00542C36">
        <w:rPr>
          <w:sz w:val="24"/>
          <w:szCs w:val="24"/>
        </w:rPr>
        <w:t>Michael</w:t>
      </w:r>
      <w:r w:rsidR="005F21AB">
        <w:rPr>
          <w:sz w:val="24"/>
          <w:szCs w:val="24"/>
        </w:rPr>
        <w:t>, Ejendomskontoret</w:t>
      </w:r>
      <w:r w:rsidR="007B01B4">
        <w:rPr>
          <w:sz w:val="24"/>
          <w:szCs w:val="24"/>
        </w:rPr>
        <w:t xml:space="preserve"> </w:t>
      </w:r>
      <w:r w:rsidR="00340B9C">
        <w:rPr>
          <w:sz w:val="24"/>
          <w:szCs w:val="24"/>
        </w:rPr>
        <w:t>deltog i en del af mødet</w:t>
      </w:r>
      <w:r w:rsidR="005F21AB">
        <w:rPr>
          <w:sz w:val="24"/>
          <w:szCs w:val="24"/>
        </w:rPr>
        <w:t>.</w:t>
      </w:r>
    </w:p>
    <w:p w14:paraId="7975BA40" w14:textId="77777777" w:rsidR="006D5D24" w:rsidRDefault="006D5D24" w:rsidP="00A86968">
      <w:pPr>
        <w:spacing w:after="0"/>
        <w:rPr>
          <w:sz w:val="24"/>
          <w:szCs w:val="24"/>
        </w:rPr>
      </w:pPr>
    </w:p>
    <w:p w14:paraId="40E99425" w14:textId="77777777" w:rsidR="00D3708F" w:rsidRDefault="00D3708F" w:rsidP="00D3708F">
      <w:pPr>
        <w:spacing w:line="240" w:lineRule="auto"/>
        <w:rPr>
          <w:b/>
          <w:sz w:val="24"/>
          <w:szCs w:val="24"/>
        </w:rPr>
      </w:pPr>
      <w:r w:rsidRPr="004E067B">
        <w:rPr>
          <w:b/>
          <w:sz w:val="24"/>
          <w:szCs w:val="24"/>
        </w:rPr>
        <w:t>Dagsorden:</w:t>
      </w:r>
    </w:p>
    <w:p w14:paraId="5BE51F17" w14:textId="77777777" w:rsidR="00D3708F" w:rsidRPr="00340B9C" w:rsidRDefault="00D3708F" w:rsidP="00FF2C6B">
      <w:pPr>
        <w:spacing w:after="0" w:line="240" w:lineRule="auto"/>
        <w:rPr>
          <w:b/>
          <w:bCs/>
          <w:sz w:val="24"/>
          <w:szCs w:val="24"/>
          <w:u w:val="single"/>
        </w:rPr>
      </w:pPr>
      <w:r w:rsidRPr="00340B9C">
        <w:rPr>
          <w:b/>
          <w:bCs/>
          <w:sz w:val="24"/>
          <w:szCs w:val="24"/>
          <w:u w:val="single"/>
        </w:rPr>
        <w:t>F: Godkendelse af referat fra sidste møde.</w:t>
      </w:r>
    </w:p>
    <w:p w14:paraId="7FE6926A" w14:textId="379240E7" w:rsidR="00D3708F" w:rsidRDefault="00D3708F" w:rsidP="00FF2C6B">
      <w:pPr>
        <w:spacing w:after="0" w:line="240" w:lineRule="auto"/>
        <w:rPr>
          <w:sz w:val="24"/>
          <w:szCs w:val="24"/>
        </w:rPr>
      </w:pPr>
      <w:r>
        <w:rPr>
          <w:sz w:val="24"/>
          <w:szCs w:val="24"/>
        </w:rPr>
        <w:t xml:space="preserve">Der </w:t>
      </w:r>
      <w:r w:rsidR="00340B9C">
        <w:rPr>
          <w:sz w:val="24"/>
          <w:szCs w:val="24"/>
        </w:rPr>
        <w:t>var</w:t>
      </w:r>
      <w:r>
        <w:rPr>
          <w:sz w:val="24"/>
          <w:szCs w:val="24"/>
        </w:rPr>
        <w:t xml:space="preserve"> ikke fremkommet bemærkninger til referatet fra mødet den </w:t>
      </w:r>
      <w:r w:rsidR="00FF2845">
        <w:rPr>
          <w:sz w:val="24"/>
          <w:szCs w:val="24"/>
        </w:rPr>
        <w:t xml:space="preserve">6. oktober </w:t>
      </w:r>
      <w:r w:rsidR="00340B9C">
        <w:rPr>
          <w:sz w:val="24"/>
          <w:szCs w:val="24"/>
        </w:rPr>
        <w:t>2021.</w:t>
      </w:r>
    </w:p>
    <w:p w14:paraId="4B8BDD46" w14:textId="4171D144" w:rsidR="00D3708F" w:rsidRDefault="00D3708F" w:rsidP="00D3708F">
      <w:pPr>
        <w:spacing w:line="240" w:lineRule="auto"/>
        <w:rPr>
          <w:sz w:val="24"/>
          <w:szCs w:val="24"/>
        </w:rPr>
      </w:pPr>
      <w:r>
        <w:rPr>
          <w:sz w:val="24"/>
          <w:szCs w:val="24"/>
        </w:rPr>
        <w:t>Referatet er dermed godkendt og bliver underskrevet af formanden.</w:t>
      </w:r>
    </w:p>
    <w:p w14:paraId="4950F148" w14:textId="77777777" w:rsidR="003038CA" w:rsidRDefault="003038CA" w:rsidP="003038CA">
      <w:pPr>
        <w:spacing w:line="240" w:lineRule="auto"/>
        <w:rPr>
          <w:sz w:val="24"/>
          <w:szCs w:val="24"/>
        </w:rPr>
      </w:pPr>
      <w:r w:rsidRPr="00361029">
        <w:rPr>
          <w:b/>
          <w:bCs/>
          <w:sz w:val="24"/>
          <w:szCs w:val="24"/>
          <w:u w:val="single"/>
        </w:rPr>
        <w:t>F: Orientering fra formanden og følgende emner til drøftelse:</w:t>
      </w:r>
    </w:p>
    <w:p w14:paraId="41454347" w14:textId="5A482836" w:rsidR="003038CA" w:rsidRPr="00EB16CE" w:rsidRDefault="003038CA" w:rsidP="003038CA">
      <w:pPr>
        <w:spacing w:after="0" w:line="240" w:lineRule="auto"/>
        <w:rPr>
          <w:sz w:val="24"/>
          <w:szCs w:val="24"/>
        </w:rPr>
      </w:pPr>
      <w:r w:rsidRPr="003038CA">
        <w:rPr>
          <w:b/>
          <w:bCs/>
          <w:sz w:val="24"/>
          <w:szCs w:val="24"/>
        </w:rPr>
        <w:t>Status Stormgade</w:t>
      </w:r>
      <w:r w:rsidRPr="00EB16CE">
        <w:rPr>
          <w:sz w:val="24"/>
          <w:szCs w:val="24"/>
        </w:rPr>
        <w:t xml:space="preserve"> </w:t>
      </w:r>
    </w:p>
    <w:p w14:paraId="1932D8C1" w14:textId="7FAEB50A" w:rsidR="003038CA" w:rsidRDefault="003038CA" w:rsidP="003038CA">
      <w:pPr>
        <w:spacing w:after="0" w:line="240" w:lineRule="auto"/>
        <w:rPr>
          <w:sz w:val="24"/>
          <w:szCs w:val="24"/>
        </w:rPr>
      </w:pPr>
      <w:r w:rsidRPr="00EB16CE">
        <w:rPr>
          <w:sz w:val="24"/>
          <w:szCs w:val="24"/>
        </w:rPr>
        <w:t xml:space="preserve">På afdelingsmødet i september 2021 blev det besluttet at genstarte projektet og budgettet blev forhøjet. KAB, Bo M fik til opgave at kontakte rådgiver for indhentning af tilbud, som matcher de krav, som Vallensbæk Kommune og brandmyndighederne stiller. </w:t>
      </w:r>
    </w:p>
    <w:p w14:paraId="6C6449E6" w14:textId="5E73F3C4" w:rsidR="003038CA" w:rsidRDefault="003038CA" w:rsidP="003038CA">
      <w:pPr>
        <w:spacing w:after="0" w:line="240" w:lineRule="auto"/>
        <w:rPr>
          <w:sz w:val="24"/>
          <w:szCs w:val="24"/>
        </w:rPr>
      </w:pPr>
    </w:p>
    <w:tbl>
      <w:tblPr>
        <w:tblStyle w:val="Tabel-Gitter"/>
        <w:tblW w:w="0" w:type="auto"/>
        <w:tblLook w:val="04A0" w:firstRow="1" w:lastRow="0" w:firstColumn="1" w:lastColumn="0" w:noHBand="0" w:noVBand="1"/>
      </w:tblPr>
      <w:tblGrid>
        <w:gridCol w:w="10456"/>
      </w:tblGrid>
      <w:tr w:rsidR="003038CA" w14:paraId="2C0CA7FE" w14:textId="77777777" w:rsidTr="003038CA">
        <w:tc>
          <w:tcPr>
            <w:tcW w:w="10606" w:type="dxa"/>
          </w:tcPr>
          <w:p w14:paraId="7069F5EE" w14:textId="55771D81" w:rsidR="003038CA" w:rsidRPr="00A12A9A" w:rsidRDefault="003038CA" w:rsidP="003038CA">
            <w:pPr>
              <w:rPr>
                <w:b/>
                <w:bCs/>
                <w:sz w:val="24"/>
                <w:szCs w:val="24"/>
              </w:rPr>
            </w:pPr>
            <w:r w:rsidRPr="00A12A9A">
              <w:rPr>
                <w:b/>
                <w:bCs/>
                <w:sz w:val="24"/>
                <w:szCs w:val="24"/>
              </w:rPr>
              <w:t>Thomas fra Byens Byggerådgivning gav kort status på projektet og fremviste billede, som viste, hvordan glasparti kommer til at se ud med ramme i samme grå farve som vinduer. Er godkendt af Vallensbæk Kommune. Thomas er nu i gang med at indhente nye tilbud, godkendelse af brandmyndighederne og Vallensbæk Kommune.</w:t>
            </w:r>
          </w:p>
        </w:tc>
      </w:tr>
    </w:tbl>
    <w:p w14:paraId="215B7FBF" w14:textId="77777777" w:rsidR="003038CA" w:rsidRPr="003038CA" w:rsidRDefault="003038CA" w:rsidP="003038CA">
      <w:pPr>
        <w:spacing w:after="0" w:line="240" w:lineRule="auto"/>
        <w:rPr>
          <w:sz w:val="24"/>
          <w:szCs w:val="24"/>
        </w:rPr>
      </w:pPr>
    </w:p>
    <w:p w14:paraId="25B7DA0F" w14:textId="77777777" w:rsidR="003038CA" w:rsidRPr="00941703" w:rsidRDefault="003038CA" w:rsidP="003038CA">
      <w:pPr>
        <w:spacing w:after="0" w:line="240" w:lineRule="auto"/>
        <w:rPr>
          <w:b/>
          <w:bCs/>
          <w:sz w:val="24"/>
          <w:szCs w:val="24"/>
        </w:rPr>
      </w:pPr>
      <w:r w:rsidRPr="00941703">
        <w:rPr>
          <w:b/>
          <w:bCs/>
          <w:sz w:val="24"/>
          <w:szCs w:val="24"/>
        </w:rPr>
        <w:t>Status El ladestandere</w:t>
      </w:r>
    </w:p>
    <w:p w14:paraId="19352DEB" w14:textId="77777777" w:rsidR="003038CA" w:rsidRPr="00EB16CE" w:rsidRDefault="003038CA" w:rsidP="003038CA">
      <w:pPr>
        <w:spacing w:after="0" w:line="240" w:lineRule="auto"/>
        <w:rPr>
          <w:sz w:val="24"/>
          <w:szCs w:val="24"/>
        </w:rPr>
      </w:pPr>
      <w:r w:rsidRPr="00EB16CE">
        <w:rPr>
          <w:sz w:val="24"/>
          <w:szCs w:val="24"/>
        </w:rPr>
        <w:t xml:space="preserve">På afdelingsmødet i september blev det også vedtaget at tage imod Vallensbæk Boligselskabs tilbud om opstilling af ladestander. I det materiale, som var udsendt inden afdelingsmødet var nyt forslag til placering ikke sendt med. </w:t>
      </w:r>
    </w:p>
    <w:p w14:paraId="282F5A41" w14:textId="77777777" w:rsidR="003038CA" w:rsidRPr="00EB16CE" w:rsidRDefault="003038CA" w:rsidP="003038CA">
      <w:pPr>
        <w:spacing w:after="0" w:line="240" w:lineRule="auto"/>
        <w:rPr>
          <w:sz w:val="24"/>
          <w:szCs w:val="24"/>
        </w:rPr>
      </w:pPr>
      <w:r w:rsidRPr="00EB16CE">
        <w:rPr>
          <w:sz w:val="24"/>
          <w:szCs w:val="24"/>
        </w:rPr>
        <w:t>Der blev nedsat et udvalg, som skulle komme med forslag til placering og revideret forslag til regler for brug af ladestander.</w:t>
      </w:r>
    </w:p>
    <w:p w14:paraId="3BA626D6" w14:textId="0CE6DB98" w:rsidR="003038CA" w:rsidRDefault="003038CA" w:rsidP="003038CA">
      <w:pPr>
        <w:spacing w:after="0" w:line="240" w:lineRule="auto"/>
        <w:rPr>
          <w:sz w:val="24"/>
          <w:szCs w:val="24"/>
        </w:rPr>
      </w:pPr>
    </w:p>
    <w:tbl>
      <w:tblPr>
        <w:tblStyle w:val="Tabel-Gitter"/>
        <w:tblW w:w="0" w:type="auto"/>
        <w:tblLook w:val="04A0" w:firstRow="1" w:lastRow="0" w:firstColumn="1" w:lastColumn="0" w:noHBand="0" w:noVBand="1"/>
      </w:tblPr>
      <w:tblGrid>
        <w:gridCol w:w="10456"/>
      </w:tblGrid>
      <w:tr w:rsidR="00941703" w14:paraId="15479374" w14:textId="77777777" w:rsidTr="00941703">
        <w:tc>
          <w:tcPr>
            <w:tcW w:w="10606" w:type="dxa"/>
          </w:tcPr>
          <w:p w14:paraId="6969A764" w14:textId="4BC2FB19" w:rsidR="00941703" w:rsidRPr="00A12A9A" w:rsidRDefault="00941703" w:rsidP="003038CA">
            <w:pPr>
              <w:rPr>
                <w:b/>
                <w:bCs/>
                <w:sz w:val="24"/>
                <w:szCs w:val="24"/>
              </w:rPr>
            </w:pPr>
            <w:r w:rsidRPr="00A12A9A">
              <w:rPr>
                <w:b/>
                <w:bCs/>
                <w:sz w:val="24"/>
                <w:szCs w:val="24"/>
              </w:rPr>
              <w:t xml:space="preserve">Der er nu udarbejdet revideret forslag til regler for brug af ladestander med forslag til placering. Når el-firma er klar til at påbegynde </w:t>
            </w:r>
            <w:r w:rsidR="000D1520" w:rsidRPr="00A12A9A">
              <w:rPr>
                <w:b/>
                <w:bCs/>
                <w:sz w:val="24"/>
                <w:szCs w:val="24"/>
              </w:rPr>
              <w:t>opsætning,</w:t>
            </w:r>
            <w:r w:rsidRPr="00A12A9A">
              <w:rPr>
                <w:b/>
                <w:bCs/>
                <w:sz w:val="24"/>
                <w:szCs w:val="24"/>
              </w:rPr>
              <w:t xml:space="preserve"> indkalder vi til </w:t>
            </w:r>
            <w:r w:rsidR="000D1520" w:rsidRPr="00A12A9A">
              <w:rPr>
                <w:b/>
                <w:bCs/>
                <w:sz w:val="24"/>
                <w:szCs w:val="24"/>
              </w:rPr>
              <w:t>ekstraordinært</w:t>
            </w:r>
            <w:r w:rsidRPr="00A12A9A">
              <w:rPr>
                <w:b/>
                <w:bCs/>
                <w:sz w:val="24"/>
                <w:szCs w:val="24"/>
              </w:rPr>
              <w:t xml:space="preserve"> afdelingsmøde med to ugers varsel for godkendelse af regler og placering.</w:t>
            </w:r>
          </w:p>
        </w:tc>
      </w:tr>
    </w:tbl>
    <w:p w14:paraId="7E17C376" w14:textId="77777777" w:rsidR="003038CA" w:rsidRDefault="003038CA" w:rsidP="003038CA">
      <w:pPr>
        <w:pStyle w:val="Listeafsnit"/>
        <w:spacing w:after="0" w:line="240" w:lineRule="auto"/>
        <w:rPr>
          <w:sz w:val="24"/>
          <w:szCs w:val="24"/>
        </w:rPr>
      </w:pPr>
    </w:p>
    <w:p w14:paraId="7507478A" w14:textId="77777777" w:rsidR="00941703" w:rsidRDefault="00941703" w:rsidP="003038CA">
      <w:pPr>
        <w:spacing w:after="0" w:line="240" w:lineRule="auto"/>
        <w:rPr>
          <w:sz w:val="24"/>
          <w:szCs w:val="24"/>
        </w:rPr>
      </w:pPr>
    </w:p>
    <w:p w14:paraId="319666A1" w14:textId="77777777" w:rsidR="00941703" w:rsidRDefault="00941703" w:rsidP="003038CA">
      <w:pPr>
        <w:spacing w:after="0" w:line="240" w:lineRule="auto"/>
        <w:rPr>
          <w:sz w:val="24"/>
          <w:szCs w:val="24"/>
        </w:rPr>
      </w:pPr>
    </w:p>
    <w:p w14:paraId="70B28D43" w14:textId="60FAC5F8" w:rsidR="003038CA" w:rsidRPr="00341C7A" w:rsidRDefault="003038CA" w:rsidP="003038CA">
      <w:pPr>
        <w:spacing w:after="0" w:line="240" w:lineRule="auto"/>
        <w:rPr>
          <w:b/>
          <w:bCs/>
          <w:sz w:val="24"/>
          <w:szCs w:val="24"/>
        </w:rPr>
      </w:pPr>
      <w:r w:rsidRPr="00341C7A">
        <w:rPr>
          <w:b/>
          <w:bCs/>
          <w:sz w:val="24"/>
          <w:szCs w:val="24"/>
        </w:rPr>
        <w:lastRenderedPageBreak/>
        <w:t xml:space="preserve">Solfangere </w:t>
      </w:r>
    </w:p>
    <w:p w14:paraId="0CE225E0" w14:textId="7B3B27C7" w:rsidR="003038CA" w:rsidRDefault="003038CA" w:rsidP="003038CA">
      <w:pPr>
        <w:spacing w:after="0" w:line="240" w:lineRule="auto"/>
        <w:rPr>
          <w:sz w:val="24"/>
          <w:szCs w:val="24"/>
        </w:rPr>
      </w:pPr>
      <w:r w:rsidRPr="00EB16CE">
        <w:rPr>
          <w:sz w:val="24"/>
          <w:szCs w:val="24"/>
        </w:rPr>
        <w:t xml:space="preserve">Der er indhentet tilbud på opsætning af solfangere. Vi har behov for orientering om </w:t>
      </w:r>
      <w:r w:rsidR="00941703" w:rsidRPr="00EB16CE">
        <w:rPr>
          <w:sz w:val="24"/>
          <w:szCs w:val="24"/>
        </w:rPr>
        <w:t>årligt afkast</w:t>
      </w:r>
      <w:r w:rsidRPr="00EB16CE">
        <w:rPr>
          <w:sz w:val="24"/>
          <w:szCs w:val="24"/>
        </w:rPr>
        <w:t>, hvor meget vil anlægget kunne levere, kan vi bruge el, årlige omkostninger, eftersyn, vedligeholdelse.</w:t>
      </w:r>
    </w:p>
    <w:p w14:paraId="2771F46E" w14:textId="59BAF29B" w:rsidR="00941703" w:rsidRDefault="00941703" w:rsidP="003038CA">
      <w:pPr>
        <w:spacing w:after="0" w:line="240" w:lineRule="auto"/>
        <w:rPr>
          <w:sz w:val="24"/>
          <w:szCs w:val="24"/>
        </w:rPr>
      </w:pPr>
    </w:p>
    <w:tbl>
      <w:tblPr>
        <w:tblStyle w:val="Tabel-Gitter"/>
        <w:tblW w:w="0" w:type="auto"/>
        <w:tblLook w:val="04A0" w:firstRow="1" w:lastRow="0" w:firstColumn="1" w:lastColumn="0" w:noHBand="0" w:noVBand="1"/>
      </w:tblPr>
      <w:tblGrid>
        <w:gridCol w:w="10456"/>
      </w:tblGrid>
      <w:tr w:rsidR="00941703" w14:paraId="6DA27F3C" w14:textId="77777777" w:rsidTr="00941703">
        <w:tc>
          <w:tcPr>
            <w:tcW w:w="10606" w:type="dxa"/>
          </w:tcPr>
          <w:p w14:paraId="2A74CCCE" w14:textId="77777777" w:rsidR="00941703" w:rsidRPr="00A12A9A" w:rsidRDefault="00941703" w:rsidP="003038CA">
            <w:pPr>
              <w:rPr>
                <w:b/>
                <w:bCs/>
                <w:sz w:val="24"/>
                <w:szCs w:val="24"/>
              </w:rPr>
            </w:pPr>
            <w:r w:rsidRPr="00A12A9A">
              <w:rPr>
                <w:b/>
                <w:bCs/>
                <w:sz w:val="24"/>
                <w:szCs w:val="24"/>
              </w:rPr>
              <w:t>Bo Grotkopp gav os en orientering om forholdene i forbindelse med evt. opsætning af solfangere på taget. Der er forberedt for opsætning i forbindelse med byggeriet. Bo var kommet frem til, at der kunne være en årlig besparelse (afkast) på el på kr. 15.750 ved 1.000 solskinstimer og en pris på kr. 3,80 kwh</w:t>
            </w:r>
            <w:r w:rsidR="00E51A85" w:rsidRPr="00A12A9A">
              <w:rPr>
                <w:b/>
                <w:bCs/>
                <w:sz w:val="24"/>
                <w:szCs w:val="24"/>
              </w:rPr>
              <w:t>. Vi har fået et tilbud på montering og materialer på kr. 200.000, dertil kommer inverter kr. 25.000 (som skal skiftes hver 10. år.) Evt. opsætning af brandstige i opgang C kr. 40.000 og så er der jo altid de uforudsete omkostninger og andre omkostninger</w:t>
            </w:r>
            <w:r w:rsidR="00E51A85" w:rsidRPr="004E58DC">
              <w:rPr>
                <w:b/>
                <w:bCs/>
                <w:sz w:val="24"/>
                <w:szCs w:val="24"/>
                <w:u w:val="single"/>
              </w:rPr>
              <w:t>. Usikkerhed om pris på el, og pris på materialer</w:t>
            </w:r>
            <w:r w:rsidR="00E51A85" w:rsidRPr="00A12A9A">
              <w:rPr>
                <w:b/>
                <w:bCs/>
                <w:sz w:val="24"/>
                <w:szCs w:val="24"/>
              </w:rPr>
              <w:t>. Det kræver også godkendelse af Vallensbæk Kommune og afdelingsmødet.</w:t>
            </w:r>
          </w:p>
          <w:p w14:paraId="1FCBEF27" w14:textId="0C3F0258" w:rsidR="00E51A85" w:rsidRDefault="00E51A85" w:rsidP="003038CA">
            <w:pPr>
              <w:rPr>
                <w:sz w:val="24"/>
                <w:szCs w:val="24"/>
              </w:rPr>
            </w:pPr>
            <w:r w:rsidRPr="00A12A9A">
              <w:rPr>
                <w:b/>
                <w:bCs/>
                <w:sz w:val="24"/>
                <w:szCs w:val="24"/>
              </w:rPr>
              <w:t>Konklusion, der skal laves en skarpere beregning i forbindelse med forberedelse af budget for 2023 og igen inden afdelingsmødet i september. Og endelig inden evt. igangsætning</w:t>
            </w:r>
            <w:r w:rsidR="00A12A9A">
              <w:rPr>
                <w:b/>
                <w:bCs/>
                <w:sz w:val="24"/>
                <w:szCs w:val="24"/>
              </w:rPr>
              <w:t xml:space="preserve"> primo </w:t>
            </w:r>
            <w:r w:rsidR="002B2FED">
              <w:rPr>
                <w:b/>
                <w:bCs/>
                <w:sz w:val="24"/>
                <w:szCs w:val="24"/>
              </w:rPr>
              <w:t>2023</w:t>
            </w:r>
            <w:r w:rsidR="00A12A9A">
              <w:rPr>
                <w:b/>
                <w:bCs/>
                <w:sz w:val="24"/>
                <w:szCs w:val="24"/>
              </w:rPr>
              <w:t>.</w:t>
            </w:r>
          </w:p>
        </w:tc>
      </w:tr>
    </w:tbl>
    <w:p w14:paraId="73FA0B8F" w14:textId="77777777" w:rsidR="00941703" w:rsidRPr="00EB16CE" w:rsidRDefault="00941703" w:rsidP="003038CA">
      <w:pPr>
        <w:spacing w:after="0" w:line="240" w:lineRule="auto"/>
        <w:rPr>
          <w:sz w:val="24"/>
          <w:szCs w:val="24"/>
        </w:rPr>
      </w:pPr>
    </w:p>
    <w:tbl>
      <w:tblPr>
        <w:tblStyle w:val="Tabel-Gitter"/>
        <w:tblW w:w="0" w:type="auto"/>
        <w:tblLook w:val="04A0" w:firstRow="1" w:lastRow="0" w:firstColumn="1" w:lastColumn="0" w:noHBand="0" w:noVBand="1"/>
      </w:tblPr>
      <w:tblGrid>
        <w:gridCol w:w="10456"/>
      </w:tblGrid>
      <w:tr w:rsidR="00EF3DFC" w14:paraId="34D9F1E8" w14:textId="77777777" w:rsidTr="00EF3DFC">
        <w:tc>
          <w:tcPr>
            <w:tcW w:w="10456" w:type="dxa"/>
          </w:tcPr>
          <w:p w14:paraId="703B7A91" w14:textId="0F14D455" w:rsidR="00EF3DFC" w:rsidRPr="00FF3F43" w:rsidRDefault="00EF3DFC" w:rsidP="00EF3DFC">
            <w:pPr>
              <w:rPr>
                <w:b/>
                <w:bCs/>
                <w:sz w:val="24"/>
                <w:szCs w:val="24"/>
              </w:rPr>
            </w:pPr>
            <w:r w:rsidRPr="00FF3F43">
              <w:rPr>
                <w:b/>
                <w:bCs/>
                <w:sz w:val="24"/>
                <w:szCs w:val="24"/>
              </w:rPr>
              <w:t xml:space="preserve">Bo G tog indeklima op på foranledning af flere spørgsmål om dette emne. </w:t>
            </w:r>
            <w:r w:rsidR="00FF3F43" w:rsidRPr="00FF3F43">
              <w:rPr>
                <w:b/>
                <w:bCs/>
                <w:sz w:val="24"/>
                <w:szCs w:val="24"/>
              </w:rPr>
              <w:t xml:space="preserve">Der mangler dokumentation på leverandørens detailprojektering af ventilationsanlæg, herunder dimensionering af aggregater, veksler, varmeflade, kanaler, spjæld, gennemføringer m.m. samt dokumentation på anvendte luftmængder, lufthastigheder, indregulering, lydprøver. Bo igangsætter test </w:t>
            </w:r>
            <w:r w:rsidR="00E52D39">
              <w:rPr>
                <w:b/>
                <w:bCs/>
                <w:sz w:val="24"/>
                <w:szCs w:val="24"/>
              </w:rPr>
              <w:t>af målere og reset på CTS systemet.</w:t>
            </w:r>
            <w:r w:rsidR="00FF3F43" w:rsidRPr="00FF3F43">
              <w:rPr>
                <w:b/>
                <w:bCs/>
                <w:sz w:val="24"/>
                <w:szCs w:val="24"/>
              </w:rPr>
              <w:t xml:space="preserve"> (Kr. 10-15.000)</w:t>
            </w:r>
          </w:p>
        </w:tc>
      </w:tr>
    </w:tbl>
    <w:p w14:paraId="0625472F" w14:textId="77777777" w:rsidR="003038CA" w:rsidRDefault="003038CA" w:rsidP="003038CA">
      <w:pPr>
        <w:spacing w:after="0" w:line="240" w:lineRule="auto"/>
        <w:rPr>
          <w:b/>
          <w:bCs/>
          <w:sz w:val="24"/>
          <w:szCs w:val="24"/>
        </w:rPr>
      </w:pPr>
    </w:p>
    <w:p w14:paraId="5F287EE9" w14:textId="77777777" w:rsidR="003038CA" w:rsidRPr="00EB16CE" w:rsidRDefault="003038CA" w:rsidP="003038CA">
      <w:pPr>
        <w:spacing w:after="0" w:line="240" w:lineRule="auto"/>
        <w:rPr>
          <w:sz w:val="24"/>
          <w:szCs w:val="24"/>
        </w:rPr>
      </w:pPr>
      <w:r w:rsidRPr="00EB16CE">
        <w:rPr>
          <w:b/>
          <w:bCs/>
          <w:sz w:val="24"/>
          <w:szCs w:val="24"/>
        </w:rPr>
        <w:t>Det skal vi tale med Michael om:</w:t>
      </w:r>
    </w:p>
    <w:p w14:paraId="2F998A43" w14:textId="089FAC7E" w:rsidR="003038CA" w:rsidRDefault="003038CA" w:rsidP="00A12A9A">
      <w:pPr>
        <w:spacing w:after="0" w:line="240" w:lineRule="auto"/>
        <w:rPr>
          <w:sz w:val="24"/>
          <w:szCs w:val="24"/>
        </w:rPr>
      </w:pPr>
      <w:r w:rsidRPr="00A12A9A">
        <w:rPr>
          <w:sz w:val="24"/>
          <w:szCs w:val="24"/>
        </w:rPr>
        <w:t>Lås på indgang hoveddør, er der nyt, ellers fortsat afvente</w:t>
      </w:r>
    </w:p>
    <w:tbl>
      <w:tblPr>
        <w:tblStyle w:val="Tabel-Gitter"/>
        <w:tblW w:w="0" w:type="auto"/>
        <w:tblInd w:w="108" w:type="dxa"/>
        <w:tblLook w:val="04A0" w:firstRow="1" w:lastRow="0" w:firstColumn="1" w:lastColumn="0" w:noHBand="0" w:noVBand="1"/>
      </w:tblPr>
      <w:tblGrid>
        <w:gridCol w:w="10348"/>
      </w:tblGrid>
      <w:tr w:rsidR="000D1520" w14:paraId="5CD879D9" w14:textId="77777777" w:rsidTr="00BA16E8">
        <w:tc>
          <w:tcPr>
            <w:tcW w:w="10574" w:type="dxa"/>
          </w:tcPr>
          <w:p w14:paraId="0426BACA" w14:textId="324D312E" w:rsidR="000D1520" w:rsidRPr="00A12A9A" w:rsidRDefault="000D1520" w:rsidP="000D1520">
            <w:pPr>
              <w:pStyle w:val="Listeafsnit"/>
              <w:ind w:left="0"/>
              <w:rPr>
                <w:b/>
                <w:bCs/>
                <w:sz w:val="24"/>
                <w:szCs w:val="24"/>
              </w:rPr>
            </w:pPr>
            <w:r w:rsidRPr="00A12A9A">
              <w:rPr>
                <w:b/>
                <w:bCs/>
                <w:sz w:val="24"/>
                <w:szCs w:val="24"/>
              </w:rPr>
              <w:t>Vi afventer fortsat</w:t>
            </w:r>
            <w:r w:rsidR="00A12A9A">
              <w:rPr>
                <w:b/>
                <w:bCs/>
                <w:sz w:val="24"/>
                <w:szCs w:val="24"/>
              </w:rPr>
              <w:t>, der er ikke nyt om låsesystem</w:t>
            </w:r>
            <w:r w:rsidRPr="00A12A9A">
              <w:rPr>
                <w:b/>
                <w:bCs/>
                <w:sz w:val="24"/>
                <w:szCs w:val="24"/>
              </w:rPr>
              <w:t xml:space="preserve"> – </w:t>
            </w:r>
            <w:r w:rsidR="00A12A9A">
              <w:rPr>
                <w:b/>
                <w:bCs/>
                <w:sz w:val="24"/>
                <w:szCs w:val="24"/>
              </w:rPr>
              <w:t xml:space="preserve">og </w:t>
            </w:r>
            <w:r w:rsidRPr="00A12A9A">
              <w:rPr>
                <w:b/>
                <w:bCs/>
                <w:sz w:val="24"/>
                <w:szCs w:val="24"/>
              </w:rPr>
              <w:t>problemet er ikke så presserende lige nu.</w:t>
            </w:r>
          </w:p>
        </w:tc>
      </w:tr>
    </w:tbl>
    <w:p w14:paraId="658662FC" w14:textId="77777777" w:rsidR="00EF14B7" w:rsidRDefault="00EF14B7" w:rsidP="00A12A9A">
      <w:pPr>
        <w:spacing w:after="0" w:line="240" w:lineRule="auto"/>
        <w:rPr>
          <w:sz w:val="24"/>
          <w:szCs w:val="24"/>
        </w:rPr>
      </w:pPr>
    </w:p>
    <w:p w14:paraId="04509691" w14:textId="735A2D3D" w:rsidR="003038CA" w:rsidRPr="00A12A9A" w:rsidRDefault="003038CA" w:rsidP="00A12A9A">
      <w:pPr>
        <w:spacing w:after="0" w:line="240" w:lineRule="auto"/>
        <w:rPr>
          <w:sz w:val="24"/>
          <w:szCs w:val="24"/>
        </w:rPr>
      </w:pPr>
      <w:r w:rsidRPr="00A12A9A">
        <w:rPr>
          <w:sz w:val="24"/>
          <w:szCs w:val="24"/>
        </w:rPr>
        <w:t>Lys i mørket – hovedtrappen</w:t>
      </w:r>
    </w:p>
    <w:tbl>
      <w:tblPr>
        <w:tblStyle w:val="Tabel-Gitter"/>
        <w:tblW w:w="0" w:type="auto"/>
        <w:tblInd w:w="108" w:type="dxa"/>
        <w:tblLook w:val="04A0" w:firstRow="1" w:lastRow="0" w:firstColumn="1" w:lastColumn="0" w:noHBand="0" w:noVBand="1"/>
      </w:tblPr>
      <w:tblGrid>
        <w:gridCol w:w="10348"/>
      </w:tblGrid>
      <w:tr w:rsidR="000D1520" w14:paraId="32501169" w14:textId="77777777" w:rsidTr="00BA16E8">
        <w:tc>
          <w:tcPr>
            <w:tcW w:w="10574" w:type="dxa"/>
          </w:tcPr>
          <w:p w14:paraId="6401C0D8" w14:textId="116D52AA" w:rsidR="000D1520" w:rsidRPr="00A12A9A" w:rsidRDefault="000D1520" w:rsidP="000D1520">
            <w:pPr>
              <w:pStyle w:val="Listeafsnit"/>
              <w:ind w:left="0"/>
              <w:rPr>
                <w:b/>
                <w:bCs/>
                <w:sz w:val="24"/>
                <w:szCs w:val="24"/>
              </w:rPr>
            </w:pPr>
            <w:r w:rsidRPr="00A12A9A">
              <w:rPr>
                <w:b/>
                <w:bCs/>
                <w:sz w:val="24"/>
                <w:szCs w:val="24"/>
              </w:rPr>
              <w:t>Det er blevet bedre med lys på hovedtrappen, men vi skal stadig klappe i hænderne eller aktivere elevator før det tænder</w:t>
            </w:r>
            <w:r w:rsidR="00A12A9A" w:rsidRPr="00A12A9A">
              <w:rPr>
                <w:b/>
                <w:bCs/>
                <w:sz w:val="24"/>
                <w:szCs w:val="24"/>
              </w:rPr>
              <w:t xml:space="preserve"> nogle gange</w:t>
            </w:r>
            <w:r w:rsidRPr="00A12A9A">
              <w:rPr>
                <w:b/>
                <w:bCs/>
                <w:sz w:val="24"/>
                <w:szCs w:val="24"/>
              </w:rPr>
              <w:t xml:space="preserve">. Det er nemlig lydstyret. </w:t>
            </w:r>
            <w:r w:rsidR="00A12A9A">
              <w:rPr>
                <w:b/>
                <w:bCs/>
                <w:sz w:val="24"/>
                <w:szCs w:val="24"/>
              </w:rPr>
              <w:t>Der er ikke ros til elektriker for udført arbejde.</w:t>
            </w:r>
          </w:p>
        </w:tc>
      </w:tr>
    </w:tbl>
    <w:p w14:paraId="0F8EEA41" w14:textId="77777777" w:rsidR="00EF14B7" w:rsidRDefault="00EF14B7" w:rsidP="00A12A9A">
      <w:pPr>
        <w:spacing w:after="0" w:line="240" w:lineRule="auto"/>
        <w:rPr>
          <w:sz w:val="24"/>
          <w:szCs w:val="24"/>
        </w:rPr>
      </w:pPr>
    </w:p>
    <w:p w14:paraId="22ACDF6A" w14:textId="6F90580D" w:rsidR="003038CA" w:rsidRPr="00A12A9A" w:rsidRDefault="003038CA" w:rsidP="00A12A9A">
      <w:pPr>
        <w:spacing w:after="0" w:line="240" w:lineRule="auto"/>
        <w:rPr>
          <w:sz w:val="24"/>
          <w:szCs w:val="24"/>
        </w:rPr>
      </w:pPr>
      <w:r w:rsidRPr="00A12A9A">
        <w:rPr>
          <w:sz w:val="24"/>
          <w:szCs w:val="24"/>
        </w:rPr>
        <w:t>Elektriske døråbnere, problem ved driftsfejl, når el leveres fra en lejlighed til fællesdøre. Skal vi ved lejlighed have rettet til, så alle fællesdøre er koblet på fælles el?</w:t>
      </w:r>
    </w:p>
    <w:tbl>
      <w:tblPr>
        <w:tblStyle w:val="Tabel-Gitter"/>
        <w:tblW w:w="0" w:type="auto"/>
        <w:tblInd w:w="108" w:type="dxa"/>
        <w:tblLook w:val="04A0" w:firstRow="1" w:lastRow="0" w:firstColumn="1" w:lastColumn="0" w:noHBand="0" w:noVBand="1"/>
      </w:tblPr>
      <w:tblGrid>
        <w:gridCol w:w="10348"/>
      </w:tblGrid>
      <w:tr w:rsidR="00A12A9A" w14:paraId="6DED4D3A" w14:textId="77777777" w:rsidTr="00BA16E8">
        <w:tc>
          <w:tcPr>
            <w:tcW w:w="10574" w:type="dxa"/>
          </w:tcPr>
          <w:p w14:paraId="038A5BB8" w14:textId="0C504450" w:rsidR="00A12A9A" w:rsidRPr="00A12A9A" w:rsidRDefault="00A12A9A" w:rsidP="000D1520">
            <w:pPr>
              <w:pStyle w:val="Listeafsnit"/>
              <w:ind w:left="0"/>
              <w:rPr>
                <w:b/>
                <w:bCs/>
                <w:sz w:val="24"/>
                <w:szCs w:val="24"/>
              </w:rPr>
            </w:pPr>
            <w:r w:rsidRPr="00A12A9A">
              <w:rPr>
                <w:b/>
                <w:bCs/>
                <w:sz w:val="24"/>
                <w:szCs w:val="24"/>
              </w:rPr>
              <w:t>På sigt skal vi have det tilpasset, så i hvert fald alle fællesdøre er koblet på fælles el. Men der er nogle udfordringer med ”at finde strøm”, som skal løses først.</w:t>
            </w:r>
          </w:p>
        </w:tc>
      </w:tr>
    </w:tbl>
    <w:p w14:paraId="17DB00AF" w14:textId="77777777" w:rsidR="00EF14B7" w:rsidRDefault="00EF14B7" w:rsidP="00A12A9A">
      <w:pPr>
        <w:spacing w:after="0" w:line="240" w:lineRule="auto"/>
        <w:rPr>
          <w:sz w:val="24"/>
          <w:szCs w:val="24"/>
        </w:rPr>
      </w:pPr>
    </w:p>
    <w:p w14:paraId="6063F1CC" w14:textId="78BD7915" w:rsidR="00A12A9A" w:rsidRDefault="003038CA" w:rsidP="00A12A9A">
      <w:pPr>
        <w:spacing w:after="0" w:line="240" w:lineRule="auto"/>
        <w:rPr>
          <w:sz w:val="24"/>
          <w:szCs w:val="24"/>
        </w:rPr>
      </w:pPr>
      <w:r w:rsidRPr="00A12A9A">
        <w:rPr>
          <w:sz w:val="24"/>
          <w:szCs w:val="24"/>
        </w:rPr>
        <w:t>Dørtelefoner/tryk ved dør, skal tryk udskiftes ved lejlighed til bedre, som er sikret mod fugt.</w:t>
      </w:r>
      <w:r w:rsidR="00A12A9A">
        <w:rPr>
          <w:sz w:val="24"/>
          <w:szCs w:val="24"/>
        </w:rPr>
        <w:t xml:space="preserve">           </w:t>
      </w:r>
    </w:p>
    <w:tbl>
      <w:tblPr>
        <w:tblStyle w:val="Tabel-Gitter"/>
        <w:tblW w:w="0" w:type="auto"/>
        <w:tblInd w:w="108" w:type="dxa"/>
        <w:tblLook w:val="04A0" w:firstRow="1" w:lastRow="0" w:firstColumn="1" w:lastColumn="0" w:noHBand="0" w:noVBand="1"/>
      </w:tblPr>
      <w:tblGrid>
        <w:gridCol w:w="10348"/>
      </w:tblGrid>
      <w:tr w:rsidR="00A12A9A" w14:paraId="0661D24B" w14:textId="77777777" w:rsidTr="00BA16E8">
        <w:tc>
          <w:tcPr>
            <w:tcW w:w="10498" w:type="dxa"/>
          </w:tcPr>
          <w:p w14:paraId="32E7EC52" w14:textId="4C0A86DC" w:rsidR="00A12A9A" w:rsidRDefault="00A12A9A" w:rsidP="00A12A9A">
            <w:pPr>
              <w:rPr>
                <w:sz w:val="24"/>
                <w:szCs w:val="24"/>
              </w:rPr>
            </w:pPr>
            <w:r w:rsidRPr="00BA16E8">
              <w:rPr>
                <w:b/>
                <w:bCs/>
                <w:sz w:val="24"/>
                <w:szCs w:val="24"/>
              </w:rPr>
              <w:t>Jørgen B sender forslag til nye dørtryk til Michael, som finder en pris. Jørgen er parat til at stå for montering</w:t>
            </w:r>
            <w:r>
              <w:rPr>
                <w:sz w:val="24"/>
                <w:szCs w:val="24"/>
              </w:rPr>
              <w:t>.</w:t>
            </w:r>
          </w:p>
        </w:tc>
      </w:tr>
    </w:tbl>
    <w:p w14:paraId="2B9E4303" w14:textId="77777777" w:rsidR="00EF14B7" w:rsidRDefault="00EF14B7" w:rsidP="00BA16E8">
      <w:pPr>
        <w:spacing w:after="0" w:line="240" w:lineRule="auto"/>
        <w:rPr>
          <w:sz w:val="24"/>
          <w:szCs w:val="24"/>
        </w:rPr>
      </w:pPr>
    </w:p>
    <w:p w14:paraId="73497114" w14:textId="6EFBDC7F" w:rsidR="003038CA" w:rsidRDefault="0064495D" w:rsidP="00BA16E8">
      <w:pPr>
        <w:spacing w:after="0" w:line="240" w:lineRule="auto"/>
        <w:rPr>
          <w:sz w:val="24"/>
          <w:szCs w:val="24"/>
        </w:rPr>
      </w:pPr>
      <w:r w:rsidRPr="00BA16E8">
        <w:rPr>
          <w:sz w:val="24"/>
          <w:szCs w:val="24"/>
        </w:rPr>
        <w:t>Oliespild -</w:t>
      </w:r>
      <w:r w:rsidR="003038CA" w:rsidRPr="00BA16E8">
        <w:rPr>
          <w:sz w:val="24"/>
          <w:szCs w:val="24"/>
        </w:rPr>
        <w:t xml:space="preserve"> det er en problematisk sag</w:t>
      </w:r>
    </w:p>
    <w:tbl>
      <w:tblPr>
        <w:tblStyle w:val="Tabel-Gitter"/>
        <w:tblW w:w="0" w:type="auto"/>
        <w:tblInd w:w="108" w:type="dxa"/>
        <w:tblLook w:val="04A0" w:firstRow="1" w:lastRow="0" w:firstColumn="1" w:lastColumn="0" w:noHBand="0" w:noVBand="1"/>
      </w:tblPr>
      <w:tblGrid>
        <w:gridCol w:w="10348"/>
      </w:tblGrid>
      <w:tr w:rsidR="00BA16E8" w14:paraId="13DDC06D" w14:textId="77777777" w:rsidTr="00BA16E8">
        <w:tc>
          <w:tcPr>
            <w:tcW w:w="10498" w:type="dxa"/>
          </w:tcPr>
          <w:p w14:paraId="7E7CC6A6" w14:textId="0FCA345E" w:rsidR="00BA16E8" w:rsidRPr="00BA16E8" w:rsidRDefault="00BA16E8" w:rsidP="00BA16E8">
            <w:pPr>
              <w:rPr>
                <w:b/>
                <w:bCs/>
                <w:sz w:val="24"/>
                <w:szCs w:val="24"/>
              </w:rPr>
            </w:pPr>
            <w:r w:rsidRPr="00BA16E8">
              <w:rPr>
                <w:b/>
                <w:bCs/>
                <w:sz w:val="24"/>
                <w:szCs w:val="24"/>
              </w:rPr>
              <w:t>Det har været en problematisk og langvarig sag, som nu har stået på i et år. Der har nu været en montør, som har renset og udskiftet nogle filtre, men det er usikkert om hele problemet er løst dermed. Jørgen B fortsætter vedholdende opfølgning over for SG Nordic.</w:t>
            </w:r>
          </w:p>
        </w:tc>
      </w:tr>
    </w:tbl>
    <w:p w14:paraId="4BB89231" w14:textId="77777777" w:rsidR="00BA16E8" w:rsidRPr="00BA16E8" w:rsidRDefault="00BA16E8" w:rsidP="00BA16E8">
      <w:pPr>
        <w:spacing w:after="0" w:line="240" w:lineRule="auto"/>
        <w:rPr>
          <w:sz w:val="24"/>
          <w:szCs w:val="24"/>
        </w:rPr>
      </w:pPr>
    </w:p>
    <w:p w14:paraId="63840DE4" w14:textId="002A2866" w:rsidR="003038CA" w:rsidRDefault="003038CA" w:rsidP="00F05BF2">
      <w:pPr>
        <w:spacing w:after="0" w:line="240" w:lineRule="auto"/>
        <w:rPr>
          <w:sz w:val="24"/>
          <w:szCs w:val="24"/>
        </w:rPr>
      </w:pPr>
      <w:r w:rsidRPr="00F05BF2">
        <w:rPr>
          <w:sz w:val="24"/>
          <w:szCs w:val="24"/>
        </w:rPr>
        <w:t>5</w:t>
      </w:r>
      <w:r w:rsidR="006F2374">
        <w:rPr>
          <w:sz w:val="24"/>
          <w:szCs w:val="24"/>
        </w:rPr>
        <w:t>-års eftersyn</w:t>
      </w:r>
      <w:r w:rsidR="00E74AC3">
        <w:rPr>
          <w:sz w:val="24"/>
          <w:szCs w:val="24"/>
        </w:rPr>
        <w:t xml:space="preserve"> (bemærkninger </w:t>
      </w:r>
      <w:r w:rsidR="003721F6">
        <w:rPr>
          <w:sz w:val="24"/>
          <w:szCs w:val="24"/>
        </w:rPr>
        <w:t xml:space="preserve">og kommentarer </w:t>
      </w:r>
      <w:r w:rsidR="00E74AC3">
        <w:rPr>
          <w:sz w:val="24"/>
          <w:szCs w:val="24"/>
        </w:rPr>
        <w:t>er tilføjet efter vores møde)</w:t>
      </w:r>
    </w:p>
    <w:tbl>
      <w:tblPr>
        <w:tblStyle w:val="Tabel-Gitter"/>
        <w:tblW w:w="0" w:type="auto"/>
        <w:tblLook w:val="04A0" w:firstRow="1" w:lastRow="0" w:firstColumn="1" w:lastColumn="0" w:noHBand="0" w:noVBand="1"/>
      </w:tblPr>
      <w:tblGrid>
        <w:gridCol w:w="10456"/>
      </w:tblGrid>
      <w:tr w:rsidR="00F05BF2" w14:paraId="2F8AACF4" w14:textId="77777777" w:rsidTr="00F05BF2">
        <w:tc>
          <w:tcPr>
            <w:tcW w:w="10456" w:type="dxa"/>
          </w:tcPr>
          <w:p w14:paraId="77F1C241" w14:textId="1B29DCE7" w:rsidR="00F05BF2" w:rsidRPr="00416F98" w:rsidRDefault="0010415E" w:rsidP="00F05BF2">
            <w:pPr>
              <w:rPr>
                <w:b/>
                <w:bCs/>
                <w:sz w:val="24"/>
                <w:szCs w:val="24"/>
              </w:rPr>
            </w:pPr>
            <w:r w:rsidRPr="00416F98">
              <w:rPr>
                <w:b/>
                <w:bCs/>
                <w:sz w:val="24"/>
                <w:szCs w:val="24"/>
              </w:rPr>
              <w:t xml:space="preserve">Byggeskadefonden foretog 1-års eftersyn i 2018, hvor der blev konstateret byggeteknisk svigt, som skulle udbedres, ligesom </w:t>
            </w:r>
            <w:r w:rsidR="004E58DC">
              <w:rPr>
                <w:b/>
                <w:bCs/>
                <w:sz w:val="24"/>
                <w:szCs w:val="24"/>
              </w:rPr>
              <w:t xml:space="preserve">der </w:t>
            </w:r>
            <w:r w:rsidRPr="00416F98">
              <w:rPr>
                <w:b/>
                <w:bCs/>
                <w:sz w:val="24"/>
                <w:szCs w:val="24"/>
              </w:rPr>
              <w:t>mangle</w:t>
            </w:r>
            <w:r w:rsidR="004E58DC">
              <w:rPr>
                <w:b/>
                <w:bCs/>
                <w:sz w:val="24"/>
                <w:szCs w:val="24"/>
              </w:rPr>
              <w:t>de</w:t>
            </w:r>
            <w:r w:rsidRPr="00416F98">
              <w:rPr>
                <w:b/>
                <w:bCs/>
                <w:sz w:val="24"/>
                <w:szCs w:val="24"/>
              </w:rPr>
              <w:t xml:space="preserve"> i dokumentationsmateriale</w:t>
            </w:r>
            <w:r w:rsidR="004E58DC">
              <w:rPr>
                <w:b/>
                <w:bCs/>
                <w:sz w:val="24"/>
                <w:szCs w:val="24"/>
              </w:rPr>
              <w:t>,</w:t>
            </w:r>
            <w:r w:rsidRPr="00416F98">
              <w:rPr>
                <w:b/>
                <w:bCs/>
                <w:sz w:val="24"/>
                <w:szCs w:val="24"/>
              </w:rPr>
              <w:t xml:space="preserve"> som skulle fremskaffes</w:t>
            </w:r>
            <w:r w:rsidR="0064495D" w:rsidRPr="00416F98">
              <w:rPr>
                <w:b/>
                <w:bCs/>
                <w:sz w:val="24"/>
                <w:szCs w:val="24"/>
              </w:rPr>
              <w:t xml:space="preserve"> af NJ-gruppen.</w:t>
            </w:r>
          </w:p>
          <w:p w14:paraId="23B8291B" w14:textId="2E980643" w:rsidR="0010415E" w:rsidRPr="00416F98" w:rsidRDefault="0010415E" w:rsidP="00F05BF2">
            <w:pPr>
              <w:rPr>
                <w:b/>
                <w:bCs/>
                <w:sz w:val="24"/>
                <w:szCs w:val="24"/>
              </w:rPr>
            </w:pPr>
            <w:r w:rsidRPr="00416F98">
              <w:rPr>
                <w:b/>
                <w:bCs/>
                <w:sz w:val="24"/>
                <w:szCs w:val="24"/>
              </w:rPr>
              <w:t>Et eksempel: Alufacadebeklædning – se side 4</w:t>
            </w:r>
            <w:r w:rsidR="00E223BA">
              <w:rPr>
                <w:b/>
                <w:bCs/>
                <w:sz w:val="24"/>
                <w:szCs w:val="24"/>
              </w:rPr>
              <w:t>.</w:t>
            </w:r>
          </w:p>
          <w:p w14:paraId="02889D5E" w14:textId="6E93E127" w:rsidR="0010415E" w:rsidRPr="00416F98" w:rsidRDefault="0010415E" w:rsidP="00F05BF2">
            <w:pPr>
              <w:rPr>
                <w:b/>
                <w:bCs/>
                <w:sz w:val="24"/>
                <w:szCs w:val="24"/>
              </w:rPr>
            </w:pPr>
            <w:r w:rsidRPr="00416F98">
              <w:rPr>
                <w:b/>
                <w:bCs/>
                <w:sz w:val="24"/>
                <w:szCs w:val="24"/>
              </w:rPr>
              <w:t>Byggeskadefonden har i 2021 foretaget opfølgning og konsta</w:t>
            </w:r>
            <w:r w:rsidR="0064495D" w:rsidRPr="00416F98">
              <w:rPr>
                <w:b/>
                <w:bCs/>
                <w:sz w:val="24"/>
                <w:szCs w:val="24"/>
              </w:rPr>
              <w:t>te</w:t>
            </w:r>
            <w:r w:rsidRPr="00416F98">
              <w:rPr>
                <w:b/>
                <w:bCs/>
                <w:sz w:val="24"/>
                <w:szCs w:val="24"/>
              </w:rPr>
              <w:t>ret</w:t>
            </w:r>
            <w:r w:rsidR="0064495D" w:rsidRPr="00416F98">
              <w:rPr>
                <w:b/>
                <w:bCs/>
                <w:sz w:val="24"/>
                <w:szCs w:val="24"/>
              </w:rPr>
              <w:t xml:space="preserve"> at</w:t>
            </w:r>
            <w:r w:rsidRPr="00416F98">
              <w:rPr>
                <w:b/>
                <w:bCs/>
                <w:sz w:val="24"/>
                <w:szCs w:val="24"/>
              </w:rPr>
              <w:t xml:space="preserve"> </w:t>
            </w:r>
            <w:r w:rsidR="0064495D" w:rsidRPr="00416F98">
              <w:rPr>
                <w:b/>
                <w:bCs/>
                <w:sz w:val="24"/>
                <w:szCs w:val="24"/>
              </w:rPr>
              <w:t xml:space="preserve">manglende dokumentation ikke er fremskaffet, samt at forholdene ikke er udbedret i </w:t>
            </w:r>
            <w:r w:rsidR="004E58DC">
              <w:rPr>
                <w:b/>
                <w:bCs/>
                <w:sz w:val="24"/>
                <w:szCs w:val="24"/>
              </w:rPr>
              <w:t>mange</w:t>
            </w:r>
            <w:r w:rsidR="0064495D" w:rsidRPr="00416F98">
              <w:rPr>
                <w:b/>
                <w:bCs/>
                <w:sz w:val="24"/>
                <w:szCs w:val="24"/>
              </w:rPr>
              <w:t xml:space="preserve"> tilfælde.</w:t>
            </w:r>
          </w:p>
          <w:p w14:paraId="7594EC3C" w14:textId="77777777" w:rsidR="0064495D" w:rsidRPr="00416F98" w:rsidRDefault="0064495D" w:rsidP="00F05BF2">
            <w:pPr>
              <w:rPr>
                <w:b/>
                <w:bCs/>
                <w:sz w:val="24"/>
                <w:szCs w:val="24"/>
              </w:rPr>
            </w:pPr>
            <w:r w:rsidRPr="00416F98">
              <w:rPr>
                <w:b/>
                <w:bCs/>
                <w:sz w:val="24"/>
                <w:szCs w:val="24"/>
              </w:rPr>
              <w:lastRenderedPageBreak/>
              <w:t>Både i 2018 og i 2021 var der lejligheder, som var udtaget til stikprøvekontrol.</w:t>
            </w:r>
          </w:p>
          <w:p w14:paraId="0377620F" w14:textId="3B96CF30" w:rsidR="0064495D" w:rsidRPr="00416F98" w:rsidRDefault="0064495D" w:rsidP="00F05BF2">
            <w:pPr>
              <w:rPr>
                <w:b/>
                <w:bCs/>
                <w:sz w:val="24"/>
                <w:szCs w:val="24"/>
              </w:rPr>
            </w:pPr>
            <w:r w:rsidRPr="00416F98">
              <w:rPr>
                <w:b/>
                <w:bCs/>
                <w:sz w:val="24"/>
                <w:szCs w:val="24"/>
              </w:rPr>
              <w:t>Michael oplyste, at Ejendomskontoret også ha</w:t>
            </w:r>
            <w:r w:rsidR="00416F98">
              <w:rPr>
                <w:b/>
                <w:bCs/>
                <w:sz w:val="24"/>
                <w:szCs w:val="24"/>
              </w:rPr>
              <w:t xml:space="preserve">r </w:t>
            </w:r>
            <w:r w:rsidRPr="00416F98">
              <w:rPr>
                <w:b/>
                <w:bCs/>
                <w:sz w:val="24"/>
                <w:szCs w:val="24"/>
              </w:rPr>
              <w:t>store udfordringer med at fremskaffe bilag og oversigter, da der har været flere projektledere inde over fra KAB i forbindelse med byggeriet</w:t>
            </w:r>
            <w:r w:rsidR="00416F98">
              <w:rPr>
                <w:b/>
                <w:bCs/>
                <w:sz w:val="24"/>
                <w:szCs w:val="24"/>
              </w:rPr>
              <w:t xml:space="preserve"> og materiale måske er gået tabt. Det kan have betydning for forældelse af krav.</w:t>
            </w:r>
          </w:p>
          <w:p w14:paraId="12288479" w14:textId="77777777" w:rsidR="00E74AC3" w:rsidRDefault="00E74AC3" w:rsidP="00F05BF2">
            <w:pPr>
              <w:rPr>
                <w:b/>
                <w:bCs/>
                <w:sz w:val="24"/>
                <w:szCs w:val="24"/>
              </w:rPr>
            </w:pPr>
            <w:r w:rsidRPr="00416F98">
              <w:rPr>
                <w:b/>
                <w:bCs/>
                <w:sz w:val="24"/>
                <w:szCs w:val="24"/>
              </w:rPr>
              <w:t>Af hensyn til forældelsesfristen har KAB allerede fremført en formel reklamation over svigt/skader.</w:t>
            </w:r>
          </w:p>
          <w:p w14:paraId="326E7F43" w14:textId="6939D5BF" w:rsidR="00E223BA" w:rsidRDefault="00E223BA" w:rsidP="00F05BF2">
            <w:pPr>
              <w:rPr>
                <w:b/>
                <w:bCs/>
                <w:sz w:val="24"/>
                <w:szCs w:val="24"/>
              </w:rPr>
            </w:pPr>
          </w:p>
          <w:p w14:paraId="6AC9F725" w14:textId="01AEEBC8" w:rsidR="00E223BA" w:rsidRPr="00FF3F43" w:rsidRDefault="00E223BA" w:rsidP="00F05BF2">
            <w:pPr>
              <w:rPr>
                <w:b/>
                <w:bCs/>
                <w:sz w:val="24"/>
                <w:szCs w:val="24"/>
              </w:rPr>
            </w:pPr>
            <w:r>
              <w:rPr>
                <w:b/>
                <w:bCs/>
                <w:sz w:val="24"/>
                <w:szCs w:val="24"/>
              </w:rPr>
              <w:t xml:space="preserve">Se også </w:t>
            </w:r>
            <w:r w:rsidRPr="00FF3F43">
              <w:rPr>
                <w:b/>
                <w:bCs/>
                <w:sz w:val="24"/>
                <w:szCs w:val="24"/>
              </w:rPr>
              <w:t>Beskrivelse af vedligeholdelsestilstand på side 4.</w:t>
            </w:r>
          </w:p>
          <w:p w14:paraId="7F3F0408" w14:textId="376ED858" w:rsidR="00E223BA" w:rsidRPr="00416F98" w:rsidRDefault="00E223BA" w:rsidP="00F05BF2">
            <w:pPr>
              <w:rPr>
                <w:b/>
                <w:bCs/>
                <w:sz w:val="24"/>
                <w:szCs w:val="24"/>
              </w:rPr>
            </w:pPr>
          </w:p>
        </w:tc>
      </w:tr>
    </w:tbl>
    <w:p w14:paraId="39D58FFD" w14:textId="77777777" w:rsidR="00F05BF2" w:rsidRPr="00F05BF2" w:rsidRDefault="00F05BF2" w:rsidP="00F05BF2">
      <w:pPr>
        <w:spacing w:after="0" w:line="240" w:lineRule="auto"/>
        <w:rPr>
          <w:sz w:val="24"/>
          <w:szCs w:val="24"/>
        </w:rPr>
      </w:pPr>
    </w:p>
    <w:p w14:paraId="739E0193" w14:textId="77777777" w:rsidR="003038CA" w:rsidRPr="003574B4" w:rsidRDefault="003038CA" w:rsidP="003038CA">
      <w:pPr>
        <w:spacing w:after="0" w:line="240" w:lineRule="auto"/>
        <w:rPr>
          <w:b/>
          <w:bCs/>
          <w:sz w:val="24"/>
          <w:szCs w:val="24"/>
        </w:rPr>
      </w:pPr>
      <w:r w:rsidRPr="003574B4">
        <w:rPr>
          <w:b/>
          <w:bCs/>
          <w:sz w:val="24"/>
          <w:szCs w:val="24"/>
        </w:rPr>
        <w:t>Øvrige punkter</w:t>
      </w:r>
    </w:p>
    <w:p w14:paraId="0FAF6116" w14:textId="77777777" w:rsidR="003038CA" w:rsidRDefault="003038CA" w:rsidP="003038CA">
      <w:pPr>
        <w:spacing w:after="0" w:line="240" w:lineRule="auto"/>
        <w:rPr>
          <w:sz w:val="24"/>
          <w:szCs w:val="24"/>
        </w:rPr>
      </w:pPr>
    </w:p>
    <w:p w14:paraId="562C460F" w14:textId="4D63EAAF" w:rsidR="003038CA" w:rsidRDefault="003038CA" w:rsidP="003038CA">
      <w:pPr>
        <w:spacing w:after="0" w:line="240" w:lineRule="auto"/>
        <w:rPr>
          <w:sz w:val="24"/>
          <w:szCs w:val="24"/>
        </w:rPr>
      </w:pPr>
      <w:r w:rsidRPr="000C4B59">
        <w:rPr>
          <w:b/>
          <w:bCs/>
          <w:sz w:val="24"/>
          <w:szCs w:val="24"/>
        </w:rPr>
        <w:t>Regnskab 2021</w:t>
      </w:r>
      <w:r>
        <w:rPr>
          <w:sz w:val="24"/>
          <w:szCs w:val="24"/>
        </w:rPr>
        <w:t xml:space="preserve"> ser flot ud. Der mangler stadig de sidste posteringer og rettelser. Men det peger mod et overskud for året 2021.</w:t>
      </w:r>
    </w:p>
    <w:tbl>
      <w:tblPr>
        <w:tblStyle w:val="Tabel-Gitter"/>
        <w:tblW w:w="0" w:type="auto"/>
        <w:tblLook w:val="04A0" w:firstRow="1" w:lastRow="0" w:firstColumn="1" w:lastColumn="0" w:noHBand="0" w:noVBand="1"/>
      </w:tblPr>
      <w:tblGrid>
        <w:gridCol w:w="10456"/>
      </w:tblGrid>
      <w:tr w:rsidR="000C4B59" w14:paraId="783F1362" w14:textId="77777777" w:rsidTr="000C4B59">
        <w:tc>
          <w:tcPr>
            <w:tcW w:w="10606" w:type="dxa"/>
          </w:tcPr>
          <w:p w14:paraId="1F8CD11D" w14:textId="0063F437" w:rsidR="000C4B59" w:rsidRPr="000C4B59" w:rsidRDefault="000C4B59" w:rsidP="003038CA">
            <w:pPr>
              <w:rPr>
                <w:b/>
                <w:bCs/>
                <w:sz w:val="24"/>
                <w:szCs w:val="24"/>
              </w:rPr>
            </w:pPr>
            <w:r w:rsidRPr="000C4B59">
              <w:rPr>
                <w:b/>
                <w:bCs/>
                <w:sz w:val="24"/>
                <w:szCs w:val="24"/>
              </w:rPr>
              <w:t xml:space="preserve">Det endelige regnskab får vi først i juni måned i forbindelse med tilrettelæggelse af budget for </w:t>
            </w:r>
            <w:r w:rsidR="002B2FED">
              <w:rPr>
                <w:b/>
                <w:bCs/>
                <w:sz w:val="24"/>
                <w:szCs w:val="24"/>
              </w:rPr>
              <w:t>2023</w:t>
            </w:r>
            <w:r w:rsidRPr="000C4B59">
              <w:rPr>
                <w:b/>
                <w:bCs/>
                <w:sz w:val="24"/>
                <w:szCs w:val="24"/>
              </w:rPr>
              <w:t>. Vi indsender forinden vores kommentarer.</w:t>
            </w:r>
          </w:p>
        </w:tc>
      </w:tr>
    </w:tbl>
    <w:p w14:paraId="0D2F181D" w14:textId="77777777" w:rsidR="000C4B59" w:rsidRDefault="000C4B59" w:rsidP="003038CA">
      <w:pPr>
        <w:spacing w:after="0" w:line="240" w:lineRule="auto"/>
        <w:rPr>
          <w:sz w:val="24"/>
          <w:szCs w:val="24"/>
        </w:rPr>
      </w:pPr>
    </w:p>
    <w:p w14:paraId="548F51DE" w14:textId="77777777" w:rsidR="000C4B59" w:rsidRDefault="003038CA" w:rsidP="003038CA">
      <w:pPr>
        <w:spacing w:after="0" w:line="240" w:lineRule="auto"/>
        <w:rPr>
          <w:sz w:val="24"/>
          <w:szCs w:val="24"/>
        </w:rPr>
      </w:pPr>
      <w:r w:rsidRPr="000C4B59">
        <w:rPr>
          <w:b/>
          <w:bCs/>
          <w:sz w:val="24"/>
          <w:szCs w:val="24"/>
        </w:rPr>
        <w:t>Afdelingsmøde den 21. september 2022.</w:t>
      </w:r>
      <w:r>
        <w:rPr>
          <w:sz w:val="24"/>
          <w:szCs w:val="24"/>
        </w:rPr>
        <w:t xml:space="preserve"> </w:t>
      </w:r>
    </w:p>
    <w:p w14:paraId="3FF19119" w14:textId="0132F769" w:rsidR="003038CA" w:rsidRDefault="003038CA" w:rsidP="003038CA">
      <w:pPr>
        <w:spacing w:after="0" w:line="240" w:lineRule="auto"/>
        <w:rPr>
          <w:sz w:val="24"/>
          <w:szCs w:val="24"/>
        </w:rPr>
      </w:pPr>
      <w:r>
        <w:rPr>
          <w:sz w:val="24"/>
          <w:szCs w:val="24"/>
        </w:rPr>
        <w:t xml:space="preserve">Lokalet er blevet </w:t>
      </w:r>
      <w:r w:rsidR="003721F6">
        <w:rPr>
          <w:sz w:val="24"/>
          <w:szCs w:val="24"/>
        </w:rPr>
        <w:t>af booket</w:t>
      </w:r>
      <w:r>
        <w:rPr>
          <w:sz w:val="24"/>
          <w:szCs w:val="24"/>
        </w:rPr>
        <w:t xml:space="preserve">, da borgmesteren skal bruge Havet. Skal vi finde et nyt tidspunkt, hvis det er muligt eller skal vi satse på </w:t>
      </w:r>
      <w:r w:rsidR="000C4B59">
        <w:rPr>
          <w:sz w:val="24"/>
          <w:szCs w:val="24"/>
        </w:rPr>
        <w:t>fælleslokalet?</w:t>
      </w:r>
    </w:p>
    <w:tbl>
      <w:tblPr>
        <w:tblStyle w:val="Tabel-Gitter"/>
        <w:tblW w:w="0" w:type="auto"/>
        <w:tblLook w:val="04A0" w:firstRow="1" w:lastRow="0" w:firstColumn="1" w:lastColumn="0" w:noHBand="0" w:noVBand="1"/>
      </w:tblPr>
      <w:tblGrid>
        <w:gridCol w:w="10456"/>
      </w:tblGrid>
      <w:tr w:rsidR="000C4B59" w14:paraId="0230C173" w14:textId="77777777" w:rsidTr="000C4B59">
        <w:tc>
          <w:tcPr>
            <w:tcW w:w="10456" w:type="dxa"/>
          </w:tcPr>
          <w:p w14:paraId="428BA474" w14:textId="1B3F4FE0" w:rsidR="000C4B59" w:rsidRPr="000C4B59" w:rsidRDefault="000C4B59" w:rsidP="003038CA">
            <w:pPr>
              <w:rPr>
                <w:b/>
                <w:bCs/>
                <w:sz w:val="24"/>
                <w:szCs w:val="24"/>
              </w:rPr>
            </w:pPr>
            <w:r w:rsidRPr="000C4B59">
              <w:rPr>
                <w:b/>
                <w:bCs/>
                <w:sz w:val="24"/>
                <w:szCs w:val="24"/>
              </w:rPr>
              <w:t>Afdelingsbestyrelsen besluttede at satse på fælleslokalet.</w:t>
            </w:r>
          </w:p>
        </w:tc>
      </w:tr>
    </w:tbl>
    <w:p w14:paraId="315843F9" w14:textId="77777777" w:rsidR="003038CA" w:rsidRDefault="003038CA" w:rsidP="003038CA">
      <w:pPr>
        <w:spacing w:after="0" w:line="240" w:lineRule="auto"/>
        <w:rPr>
          <w:sz w:val="24"/>
          <w:szCs w:val="24"/>
        </w:rPr>
      </w:pPr>
    </w:p>
    <w:p w14:paraId="223483C5" w14:textId="744D1D24" w:rsidR="003038CA" w:rsidRDefault="003038CA" w:rsidP="003038CA">
      <w:pPr>
        <w:spacing w:after="0" w:line="240" w:lineRule="auto"/>
        <w:rPr>
          <w:sz w:val="24"/>
          <w:szCs w:val="24"/>
        </w:rPr>
      </w:pPr>
    </w:p>
    <w:p w14:paraId="14B178C7" w14:textId="77777777" w:rsidR="003038CA" w:rsidRPr="0037281B" w:rsidRDefault="003038CA" w:rsidP="003038CA">
      <w:pPr>
        <w:spacing w:after="0" w:line="240" w:lineRule="auto"/>
        <w:rPr>
          <w:b/>
          <w:bCs/>
          <w:sz w:val="24"/>
          <w:szCs w:val="24"/>
          <w:u w:val="single"/>
        </w:rPr>
      </w:pPr>
      <w:r w:rsidRPr="0037281B">
        <w:rPr>
          <w:b/>
          <w:bCs/>
          <w:sz w:val="24"/>
          <w:szCs w:val="24"/>
          <w:u w:val="single"/>
        </w:rPr>
        <w:t>Aktuelle punkter sendt til formanden</w:t>
      </w:r>
    </w:p>
    <w:p w14:paraId="777334EB" w14:textId="38C617D8" w:rsidR="003038CA" w:rsidRPr="00D5727D" w:rsidRDefault="003038CA" w:rsidP="003038CA">
      <w:pPr>
        <w:spacing w:line="240" w:lineRule="auto"/>
        <w:rPr>
          <w:sz w:val="24"/>
          <w:szCs w:val="24"/>
        </w:rPr>
      </w:pPr>
      <w:r w:rsidRPr="00D5727D">
        <w:rPr>
          <w:sz w:val="24"/>
          <w:szCs w:val="24"/>
        </w:rPr>
        <w:t>Ingen</w:t>
      </w:r>
      <w:r>
        <w:rPr>
          <w:sz w:val="24"/>
          <w:szCs w:val="24"/>
        </w:rPr>
        <w:t>.</w:t>
      </w:r>
    </w:p>
    <w:p w14:paraId="19C21847" w14:textId="77777777" w:rsidR="003038CA" w:rsidRPr="0037281B" w:rsidRDefault="003038CA" w:rsidP="00000DC4">
      <w:pPr>
        <w:spacing w:after="0" w:line="240" w:lineRule="auto"/>
        <w:rPr>
          <w:b/>
          <w:bCs/>
          <w:sz w:val="24"/>
          <w:szCs w:val="24"/>
          <w:u w:val="single"/>
        </w:rPr>
      </w:pPr>
      <w:r w:rsidRPr="0037281B">
        <w:rPr>
          <w:b/>
          <w:bCs/>
          <w:sz w:val="24"/>
          <w:szCs w:val="24"/>
          <w:u w:val="single"/>
        </w:rPr>
        <w:t>F: Eventuelt</w:t>
      </w:r>
    </w:p>
    <w:p w14:paraId="71EE5F1B" w14:textId="77777777" w:rsidR="000C4B59" w:rsidRDefault="003038CA" w:rsidP="00000DC4">
      <w:pPr>
        <w:spacing w:after="0" w:line="240" w:lineRule="auto"/>
        <w:rPr>
          <w:b/>
          <w:bCs/>
          <w:sz w:val="24"/>
          <w:szCs w:val="24"/>
        </w:rPr>
      </w:pPr>
      <w:r w:rsidRPr="000C4B59">
        <w:rPr>
          <w:b/>
          <w:bCs/>
          <w:sz w:val="24"/>
          <w:szCs w:val="24"/>
        </w:rPr>
        <w:t>Gæster – fremvisning af lejligheder, fælleslokaler og området.</w:t>
      </w:r>
    </w:p>
    <w:p w14:paraId="462A2DD7" w14:textId="6C5E43EE" w:rsidR="003038CA" w:rsidRDefault="003038CA" w:rsidP="000C4B59">
      <w:pPr>
        <w:spacing w:after="0" w:line="240" w:lineRule="auto"/>
        <w:rPr>
          <w:sz w:val="24"/>
          <w:szCs w:val="24"/>
        </w:rPr>
      </w:pPr>
      <w:r>
        <w:rPr>
          <w:sz w:val="24"/>
          <w:szCs w:val="24"/>
        </w:rPr>
        <w:t xml:space="preserve"> Sammen med Gert er jeg ved at lave en liste over forslag til forbedringer, hvis vi skulle bygge i dag. Men også en liste, som peger på de mange ting, som er godt ved byggeriet.</w:t>
      </w:r>
    </w:p>
    <w:tbl>
      <w:tblPr>
        <w:tblStyle w:val="Tabel-Gitter"/>
        <w:tblW w:w="0" w:type="auto"/>
        <w:tblLook w:val="04A0" w:firstRow="1" w:lastRow="0" w:firstColumn="1" w:lastColumn="0" w:noHBand="0" w:noVBand="1"/>
      </w:tblPr>
      <w:tblGrid>
        <w:gridCol w:w="10456"/>
      </w:tblGrid>
      <w:tr w:rsidR="000C4B59" w14:paraId="588525A0" w14:textId="77777777" w:rsidTr="000C4B59">
        <w:tc>
          <w:tcPr>
            <w:tcW w:w="10456" w:type="dxa"/>
          </w:tcPr>
          <w:p w14:paraId="660492EB" w14:textId="1778DACC" w:rsidR="000C4B59" w:rsidRPr="00000DC4" w:rsidRDefault="00000DC4" w:rsidP="000C4B59">
            <w:pPr>
              <w:rPr>
                <w:b/>
                <w:bCs/>
                <w:sz w:val="24"/>
                <w:szCs w:val="24"/>
              </w:rPr>
            </w:pPr>
            <w:r w:rsidRPr="00000DC4">
              <w:rPr>
                <w:b/>
                <w:bCs/>
                <w:sz w:val="24"/>
                <w:szCs w:val="24"/>
              </w:rPr>
              <w:t>Listen sendes til afdelingsbestyrelsen</w:t>
            </w:r>
            <w:r>
              <w:rPr>
                <w:b/>
                <w:bCs/>
                <w:sz w:val="24"/>
                <w:szCs w:val="24"/>
              </w:rPr>
              <w:t xml:space="preserve"> ved lejlighed</w:t>
            </w:r>
            <w:r w:rsidRPr="00000DC4">
              <w:rPr>
                <w:b/>
                <w:bCs/>
                <w:sz w:val="24"/>
                <w:szCs w:val="24"/>
              </w:rPr>
              <w:t xml:space="preserve">, tilføj gerne. </w:t>
            </w:r>
          </w:p>
        </w:tc>
      </w:tr>
    </w:tbl>
    <w:p w14:paraId="7760E5F0" w14:textId="77777777" w:rsidR="000C4B59" w:rsidRDefault="000C4B59" w:rsidP="000C4B59">
      <w:pPr>
        <w:spacing w:after="0" w:line="240" w:lineRule="auto"/>
        <w:rPr>
          <w:sz w:val="24"/>
          <w:szCs w:val="24"/>
        </w:rPr>
      </w:pPr>
    </w:p>
    <w:p w14:paraId="5B2D66F9" w14:textId="0E1F3CE5" w:rsidR="003038CA" w:rsidRPr="00EF3666" w:rsidRDefault="003038CA" w:rsidP="003721F6">
      <w:pPr>
        <w:spacing w:after="0" w:line="240" w:lineRule="auto"/>
        <w:rPr>
          <w:b/>
          <w:bCs/>
          <w:sz w:val="24"/>
          <w:szCs w:val="24"/>
        </w:rPr>
      </w:pPr>
      <w:r w:rsidRPr="00EF3666">
        <w:rPr>
          <w:b/>
          <w:bCs/>
          <w:sz w:val="24"/>
          <w:szCs w:val="24"/>
        </w:rPr>
        <w:t>5</w:t>
      </w:r>
      <w:r w:rsidR="003721F6" w:rsidRPr="00EF3666">
        <w:rPr>
          <w:b/>
          <w:bCs/>
          <w:sz w:val="24"/>
          <w:szCs w:val="24"/>
        </w:rPr>
        <w:t>-</w:t>
      </w:r>
      <w:r w:rsidRPr="00EF3666">
        <w:rPr>
          <w:b/>
          <w:bCs/>
          <w:sz w:val="24"/>
          <w:szCs w:val="24"/>
        </w:rPr>
        <w:t>års fødselsdag er fest- og fælleslokaleudvalget gået i gang med at planlægge.</w:t>
      </w:r>
    </w:p>
    <w:tbl>
      <w:tblPr>
        <w:tblStyle w:val="Tabel-Gitter"/>
        <w:tblW w:w="0" w:type="auto"/>
        <w:tblLook w:val="04A0" w:firstRow="1" w:lastRow="0" w:firstColumn="1" w:lastColumn="0" w:noHBand="0" w:noVBand="1"/>
      </w:tblPr>
      <w:tblGrid>
        <w:gridCol w:w="10456"/>
      </w:tblGrid>
      <w:tr w:rsidR="003721F6" w14:paraId="6C413999" w14:textId="77777777" w:rsidTr="003721F6">
        <w:tc>
          <w:tcPr>
            <w:tcW w:w="10456" w:type="dxa"/>
          </w:tcPr>
          <w:p w14:paraId="042A77C3" w14:textId="741807F2" w:rsidR="003721F6" w:rsidRDefault="003721F6" w:rsidP="003721F6">
            <w:pPr>
              <w:rPr>
                <w:sz w:val="24"/>
                <w:szCs w:val="24"/>
              </w:rPr>
            </w:pPr>
            <w:r w:rsidRPr="003721F6">
              <w:rPr>
                <w:b/>
                <w:bCs/>
                <w:sz w:val="24"/>
                <w:szCs w:val="24"/>
              </w:rPr>
              <w:t>Udvalget er i fuld gang med planlægning. Vi skal være parat til at give hjælpende hånd med praktiske opgaver</w:t>
            </w:r>
            <w:r>
              <w:rPr>
                <w:sz w:val="24"/>
                <w:szCs w:val="24"/>
              </w:rPr>
              <w:t>.</w:t>
            </w:r>
          </w:p>
        </w:tc>
      </w:tr>
    </w:tbl>
    <w:p w14:paraId="776B1711" w14:textId="77777777" w:rsidR="003721F6" w:rsidRDefault="003721F6" w:rsidP="003038CA">
      <w:pPr>
        <w:spacing w:line="240" w:lineRule="auto"/>
        <w:rPr>
          <w:sz w:val="24"/>
          <w:szCs w:val="24"/>
        </w:rPr>
      </w:pPr>
    </w:p>
    <w:p w14:paraId="246C42AE" w14:textId="561EE3FC" w:rsidR="003038CA" w:rsidRDefault="003038CA" w:rsidP="003038CA">
      <w:pPr>
        <w:spacing w:line="240" w:lineRule="auto"/>
        <w:rPr>
          <w:b/>
          <w:bCs/>
          <w:sz w:val="24"/>
          <w:szCs w:val="24"/>
          <w:u w:val="single"/>
        </w:rPr>
      </w:pPr>
      <w:r w:rsidRPr="001C1F87">
        <w:rPr>
          <w:b/>
          <w:bCs/>
          <w:sz w:val="24"/>
          <w:szCs w:val="24"/>
          <w:u w:val="single"/>
        </w:rPr>
        <w:t>F: Næste møde</w:t>
      </w:r>
    </w:p>
    <w:p w14:paraId="7A1D1C66" w14:textId="4AC96864" w:rsidR="002B2FED" w:rsidRDefault="002B2FED" w:rsidP="003038CA">
      <w:pPr>
        <w:spacing w:line="240" w:lineRule="auto"/>
        <w:rPr>
          <w:sz w:val="24"/>
          <w:szCs w:val="24"/>
        </w:rPr>
      </w:pPr>
      <w:r>
        <w:rPr>
          <w:sz w:val="24"/>
          <w:szCs w:val="24"/>
        </w:rPr>
        <w:t xml:space="preserve">Onsdag den 10. august kl. </w:t>
      </w:r>
      <w:r w:rsidR="00254218">
        <w:rPr>
          <w:sz w:val="24"/>
          <w:szCs w:val="24"/>
        </w:rPr>
        <w:t>10,15, hvor vi skal forberede afdelingsmødet i september måned.</w:t>
      </w:r>
    </w:p>
    <w:p w14:paraId="0F4F929D" w14:textId="0683CB23" w:rsidR="00254218" w:rsidRPr="002B2FED" w:rsidRDefault="00000DC4" w:rsidP="003038CA">
      <w:pPr>
        <w:spacing w:line="240" w:lineRule="auto"/>
        <w:rPr>
          <w:sz w:val="24"/>
          <w:szCs w:val="24"/>
        </w:rPr>
      </w:pPr>
      <w:r>
        <w:rPr>
          <w:sz w:val="24"/>
          <w:szCs w:val="24"/>
        </w:rPr>
        <w:t>Derudover vil der blive indkaldt til møder efter behov.</w:t>
      </w:r>
    </w:p>
    <w:p w14:paraId="6846C794" w14:textId="77777777" w:rsidR="003038CA" w:rsidRDefault="003038CA" w:rsidP="003038CA">
      <w:pPr>
        <w:spacing w:line="240" w:lineRule="auto"/>
        <w:rPr>
          <w:b/>
          <w:bCs/>
          <w:sz w:val="24"/>
          <w:szCs w:val="24"/>
          <w:u w:val="single"/>
        </w:rPr>
      </w:pPr>
      <w:r w:rsidRPr="001C1F87">
        <w:rPr>
          <w:b/>
          <w:bCs/>
          <w:sz w:val="24"/>
          <w:szCs w:val="24"/>
          <w:u w:val="single"/>
        </w:rPr>
        <w:t>Kalender</w:t>
      </w:r>
    </w:p>
    <w:p w14:paraId="0AD59F81" w14:textId="5C8F8A27" w:rsidR="00254218" w:rsidRDefault="00254218" w:rsidP="003038CA">
      <w:pPr>
        <w:spacing w:line="240" w:lineRule="auto"/>
        <w:rPr>
          <w:sz w:val="24"/>
          <w:szCs w:val="24"/>
        </w:rPr>
      </w:pPr>
      <w:r>
        <w:rPr>
          <w:sz w:val="24"/>
          <w:szCs w:val="24"/>
        </w:rPr>
        <w:t>28-03-2022</w:t>
      </w:r>
      <w:r>
        <w:rPr>
          <w:sz w:val="24"/>
          <w:szCs w:val="24"/>
        </w:rPr>
        <w:tab/>
      </w:r>
      <w:r>
        <w:rPr>
          <w:sz w:val="24"/>
          <w:szCs w:val="24"/>
        </w:rPr>
        <w:tab/>
        <w:t>Formandsmøde Vallensbæk Boligselskab</w:t>
      </w:r>
      <w:r>
        <w:rPr>
          <w:sz w:val="24"/>
          <w:szCs w:val="24"/>
        </w:rPr>
        <w:tab/>
        <w:t>Peder deltager</w:t>
      </w:r>
      <w:r>
        <w:rPr>
          <w:sz w:val="24"/>
          <w:szCs w:val="24"/>
        </w:rPr>
        <w:tab/>
      </w:r>
    </w:p>
    <w:p w14:paraId="7E6365B5" w14:textId="09B3D18A" w:rsidR="003038CA" w:rsidRDefault="003038CA" w:rsidP="003038CA">
      <w:pPr>
        <w:spacing w:line="240" w:lineRule="auto"/>
        <w:rPr>
          <w:sz w:val="24"/>
          <w:szCs w:val="24"/>
        </w:rPr>
      </w:pPr>
      <w:r>
        <w:rPr>
          <w:sz w:val="24"/>
          <w:szCs w:val="24"/>
        </w:rPr>
        <w:t>16-06-2022</w:t>
      </w:r>
      <w:r>
        <w:rPr>
          <w:sz w:val="24"/>
          <w:szCs w:val="24"/>
        </w:rPr>
        <w:tab/>
      </w:r>
      <w:r>
        <w:rPr>
          <w:sz w:val="24"/>
          <w:szCs w:val="24"/>
        </w:rPr>
        <w:tab/>
        <w:t xml:space="preserve">Repræsentantskabsmøde                   </w:t>
      </w:r>
      <w:r w:rsidR="00254218">
        <w:rPr>
          <w:sz w:val="24"/>
          <w:szCs w:val="24"/>
        </w:rPr>
        <w:tab/>
      </w:r>
      <w:r w:rsidR="00254218">
        <w:rPr>
          <w:sz w:val="24"/>
          <w:szCs w:val="24"/>
        </w:rPr>
        <w:tab/>
      </w:r>
      <w:r>
        <w:rPr>
          <w:sz w:val="24"/>
          <w:szCs w:val="24"/>
        </w:rPr>
        <w:t>Gert og Peder deltager</w:t>
      </w:r>
    </w:p>
    <w:p w14:paraId="4641D501" w14:textId="77777777" w:rsidR="003038CA" w:rsidRPr="001C1F87" w:rsidRDefault="003038CA" w:rsidP="003038CA">
      <w:pPr>
        <w:spacing w:line="240" w:lineRule="auto"/>
        <w:rPr>
          <w:sz w:val="24"/>
          <w:szCs w:val="24"/>
        </w:rPr>
      </w:pPr>
      <w:r>
        <w:rPr>
          <w:sz w:val="24"/>
          <w:szCs w:val="24"/>
        </w:rPr>
        <w:t>21-09-2022</w:t>
      </w:r>
      <w:r>
        <w:rPr>
          <w:sz w:val="24"/>
          <w:szCs w:val="24"/>
        </w:rPr>
        <w:tab/>
      </w:r>
      <w:r>
        <w:rPr>
          <w:sz w:val="24"/>
          <w:szCs w:val="24"/>
        </w:rPr>
        <w:tab/>
        <w:t>Afdelingsmøde</w:t>
      </w:r>
    </w:p>
    <w:p w14:paraId="7385E970" w14:textId="0755AB5D" w:rsidR="00826E6A" w:rsidRDefault="003721F6" w:rsidP="003038CA">
      <w:pPr>
        <w:spacing w:after="0" w:line="240" w:lineRule="auto"/>
        <w:rPr>
          <w:sz w:val="24"/>
          <w:szCs w:val="24"/>
        </w:rPr>
      </w:pPr>
      <w:r>
        <w:rPr>
          <w:sz w:val="24"/>
          <w:szCs w:val="24"/>
        </w:rPr>
        <w:t>Vallensbæk den 14. februar 2022</w:t>
      </w:r>
    </w:p>
    <w:p w14:paraId="7C9BC99A" w14:textId="4CA0912F" w:rsidR="003721F6" w:rsidRDefault="003721F6" w:rsidP="003038CA">
      <w:pPr>
        <w:spacing w:after="0" w:line="240" w:lineRule="auto"/>
        <w:rPr>
          <w:sz w:val="24"/>
          <w:szCs w:val="24"/>
        </w:rPr>
      </w:pPr>
      <w:r>
        <w:rPr>
          <w:sz w:val="24"/>
          <w:szCs w:val="24"/>
        </w:rPr>
        <w:t>Vallensbæk Stationstorv</w:t>
      </w:r>
    </w:p>
    <w:p w14:paraId="7AB14831" w14:textId="5FB05EEF" w:rsidR="00953685" w:rsidRDefault="003721F6" w:rsidP="003038CA">
      <w:pPr>
        <w:spacing w:after="0" w:line="240" w:lineRule="auto"/>
        <w:rPr>
          <w:sz w:val="24"/>
          <w:szCs w:val="24"/>
        </w:rPr>
      </w:pPr>
      <w:r>
        <w:rPr>
          <w:sz w:val="24"/>
          <w:szCs w:val="24"/>
        </w:rPr>
        <w:t>Peder</w:t>
      </w:r>
    </w:p>
    <w:p w14:paraId="356AB0C9" w14:textId="3DB1F246" w:rsidR="00953685" w:rsidRPr="0010415E" w:rsidRDefault="0010415E" w:rsidP="003038CA">
      <w:pPr>
        <w:spacing w:after="0" w:line="240" w:lineRule="auto"/>
        <w:rPr>
          <w:b/>
          <w:bCs/>
          <w:sz w:val="28"/>
          <w:szCs w:val="28"/>
        </w:rPr>
      </w:pPr>
      <w:r w:rsidRPr="0010415E">
        <w:rPr>
          <w:b/>
          <w:bCs/>
          <w:sz w:val="28"/>
          <w:szCs w:val="28"/>
        </w:rPr>
        <w:lastRenderedPageBreak/>
        <w:t>Registreret ved 1-års eftersynet</w:t>
      </w:r>
    </w:p>
    <w:p w14:paraId="75F89D96" w14:textId="77777777" w:rsidR="0010415E" w:rsidRDefault="0010415E" w:rsidP="003038CA">
      <w:pPr>
        <w:spacing w:after="0" w:line="240" w:lineRule="auto"/>
        <w:rPr>
          <w:sz w:val="24"/>
          <w:szCs w:val="24"/>
        </w:rPr>
      </w:pPr>
    </w:p>
    <w:p w14:paraId="7F8087F2" w14:textId="77777777" w:rsidR="00953685" w:rsidRPr="002C4AB5" w:rsidRDefault="00953685" w:rsidP="00953685">
      <w:pPr>
        <w:rPr>
          <w:b/>
          <w:bCs/>
          <w:sz w:val="24"/>
          <w:szCs w:val="24"/>
          <w:u w:val="single"/>
        </w:rPr>
      </w:pPr>
      <w:r w:rsidRPr="002C4AB5">
        <w:rPr>
          <w:b/>
          <w:bCs/>
          <w:sz w:val="24"/>
          <w:szCs w:val="24"/>
          <w:u w:val="single"/>
        </w:rPr>
        <w:t>28072 Alufacadebeklædning er ikke friholdt fra terræn (s. 31 / 24)</w:t>
      </w:r>
    </w:p>
    <w:p w14:paraId="00EC5065" w14:textId="77777777" w:rsidR="00953685" w:rsidRDefault="00953685" w:rsidP="00953685">
      <w:pPr>
        <w:rPr>
          <w:sz w:val="24"/>
          <w:szCs w:val="24"/>
        </w:rPr>
      </w:pPr>
      <w:r w:rsidRPr="00C13FA1">
        <w:rPr>
          <w:sz w:val="24"/>
          <w:szCs w:val="24"/>
        </w:rPr>
        <w:t>Forvægge af alufacadeplader er ført ned bag flisebelægningen på tagterrassen (fællesterrasse). Alufacadepladerne er ikke friholdt fra terræn, og der er således øget risiko for nedbrydning og tæring af aluminiumsoverfladen. Vintersaltning af tagterrassen skal undgås, da kontakten med salt vil accelerere tæringen. Det samme forhold gør sig gældende ved altangange, hvor facadepladerne løber bagom altangangselement.</w:t>
      </w:r>
    </w:p>
    <w:p w14:paraId="04D4E160" w14:textId="77777777" w:rsidR="00953685" w:rsidRDefault="00953685" w:rsidP="00953685">
      <w:pPr>
        <w:rPr>
          <w:sz w:val="24"/>
          <w:szCs w:val="24"/>
        </w:rPr>
      </w:pPr>
      <w:r w:rsidRPr="00C13FA1">
        <w:rPr>
          <w:sz w:val="24"/>
          <w:szCs w:val="24"/>
        </w:rPr>
        <w:t xml:space="preserve"> Registreret ved vægfacader ved tagterrasse (fællesterrasse) – generelt. </w:t>
      </w:r>
    </w:p>
    <w:p w14:paraId="75D6D991" w14:textId="35409525" w:rsidR="00953685" w:rsidRDefault="00953685" w:rsidP="00953685">
      <w:pPr>
        <w:rPr>
          <w:sz w:val="24"/>
          <w:szCs w:val="24"/>
        </w:rPr>
      </w:pPr>
      <w:r w:rsidRPr="00C13FA1">
        <w:rPr>
          <w:sz w:val="24"/>
          <w:szCs w:val="24"/>
        </w:rPr>
        <w:t xml:space="preserve">Det skal dokumenteres, at </w:t>
      </w:r>
      <w:r w:rsidR="00EF3666" w:rsidRPr="00C13FA1">
        <w:rPr>
          <w:sz w:val="24"/>
          <w:szCs w:val="24"/>
        </w:rPr>
        <w:t>regn skærmen</w:t>
      </w:r>
      <w:r w:rsidRPr="00C13FA1">
        <w:rPr>
          <w:sz w:val="24"/>
          <w:szCs w:val="24"/>
        </w:rPr>
        <w:t xml:space="preserve"> er monteret og fastgjort (fastgørelsesmidler, type, antal, montageafstand) korrekt. Statisk beregning mangler. </w:t>
      </w:r>
    </w:p>
    <w:p w14:paraId="4E659621" w14:textId="77777777" w:rsidR="00953685" w:rsidRDefault="00953685" w:rsidP="00953685">
      <w:pPr>
        <w:rPr>
          <w:sz w:val="24"/>
          <w:szCs w:val="24"/>
        </w:rPr>
      </w:pPr>
      <w:r w:rsidRPr="00C13FA1">
        <w:rPr>
          <w:sz w:val="24"/>
          <w:szCs w:val="24"/>
        </w:rPr>
        <w:t xml:space="preserve">Der er byggeteknisk svigt. Svigtet skal udbedres – øget vedligeholdelse vil ikke være nok. </w:t>
      </w:r>
    </w:p>
    <w:p w14:paraId="2A3D53B8" w14:textId="77777777" w:rsidR="00953685" w:rsidRDefault="00953685" w:rsidP="00953685">
      <w:pPr>
        <w:rPr>
          <w:sz w:val="24"/>
          <w:szCs w:val="24"/>
        </w:rPr>
      </w:pPr>
      <w:r w:rsidRPr="00C13FA1">
        <w:rPr>
          <w:sz w:val="24"/>
          <w:szCs w:val="24"/>
        </w:rPr>
        <w:t>Der er mangler i dokumentationsmaterialet. Manglende dokumentation skal fremskaffes.</w:t>
      </w:r>
    </w:p>
    <w:p w14:paraId="0DC18A9F" w14:textId="77777777" w:rsidR="00953685" w:rsidRPr="0010415E" w:rsidRDefault="00953685" w:rsidP="00953685">
      <w:pPr>
        <w:rPr>
          <w:b/>
          <w:bCs/>
          <w:sz w:val="28"/>
          <w:szCs w:val="28"/>
        </w:rPr>
      </w:pPr>
      <w:r w:rsidRPr="00C13FA1">
        <w:rPr>
          <w:b/>
          <w:bCs/>
          <w:sz w:val="24"/>
          <w:szCs w:val="24"/>
        </w:rPr>
        <w:t xml:space="preserve"> </w:t>
      </w:r>
      <w:r w:rsidRPr="0010415E">
        <w:rPr>
          <w:b/>
          <w:bCs/>
          <w:sz w:val="28"/>
          <w:szCs w:val="28"/>
        </w:rPr>
        <w:t xml:space="preserve">Registreret ved 5-års eftersynet </w:t>
      </w:r>
    </w:p>
    <w:p w14:paraId="54EFA1E5" w14:textId="77777777" w:rsidR="00953685" w:rsidRDefault="00953685" w:rsidP="00953685">
      <w:pPr>
        <w:rPr>
          <w:sz w:val="24"/>
          <w:szCs w:val="24"/>
        </w:rPr>
      </w:pPr>
      <w:r w:rsidRPr="00C13FA1">
        <w:rPr>
          <w:sz w:val="24"/>
          <w:szCs w:val="24"/>
        </w:rPr>
        <w:t xml:space="preserve">Ved 5-års eftersynet er det oplyst, at manglende dokumentation ikke er fremskaffet, samt at forholdet ikke er udbedret. Ved besigtigelsen kunne det ligeledes konstateres, at forholdet ikke er udbedret. </w:t>
      </w:r>
    </w:p>
    <w:p w14:paraId="0822A782" w14:textId="77777777" w:rsidR="00953685" w:rsidRDefault="00953685" w:rsidP="00953685">
      <w:pPr>
        <w:rPr>
          <w:sz w:val="24"/>
          <w:szCs w:val="24"/>
        </w:rPr>
      </w:pPr>
      <w:r w:rsidRPr="00C13FA1">
        <w:rPr>
          <w:sz w:val="24"/>
          <w:szCs w:val="24"/>
        </w:rPr>
        <w:t xml:space="preserve">Der er fortsat byggeteknisk svigt. Svigtet kan enten udbedres eller forebygges ved øget drift. </w:t>
      </w:r>
    </w:p>
    <w:p w14:paraId="3480ED7C" w14:textId="70E7C633" w:rsidR="00953685" w:rsidRDefault="00953685" w:rsidP="00953685">
      <w:pPr>
        <w:rPr>
          <w:sz w:val="24"/>
          <w:szCs w:val="24"/>
        </w:rPr>
      </w:pPr>
      <w:r w:rsidRPr="00C13FA1">
        <w:rPr>
          <w:sz w:val="24"/>
          <w:szCs w:val="24"/>
        </w:rPr>
        <w:t>Der er mangler i dokumentationsmaterialet. Manglende dokumentation skal fortsat fremskaffes.</w:t>
      </w:r>
    </w:p>
    <w:p w14:paraId="06AB84F2" w14:textId="0226609D" w:rsidR="00E223BA" w:rsidRPr="00C13FA1" w:rsidRDefault="00E223BA" w:rsidP="00953685">
      <w:pPr>
        <w:rPr>
          <w:sz w:val="24"/>
          <w:szCs w:val="24"/>
        </w:rPr>
      </w:pPr>
      <w:r>
        <w:rPr>
          <w:sz w:val="24"/>
          <w:szCs w:val="24"/>
        </w:rPr>
        <w:t>------------------------------------------------------------------------------------------------------------------------------------</w:t>
      </w:r>
    </w:p>
    <w:p w14:paraId="5C460B83" w14:textId="0B2751C4" w:rsidR="00953685" w:rsidRPr="00E223BA" w:rsidRDefault="00E223BA" w:rsidP="003038CA">
      <w:pPr>
        <w:spacing w:after="0" w:line="240" w:lineRule="auto"/>
        <w:rPr>
          <w:b/>
          <w:bCs/>
          <w:sz w:val="28"/>
          <w:szCs w:val="28"/>
        </w:rPr>
      </w:pPr>
      <w:r w:rsidRPr="00E223BA">
        <w:rPr>
          <w:b/>
          <w:bCs/>
          <w:sz w:val="28"/>
          <w:szCs w:val="28"/>
        </w:rPr>
        <w:t>Beskrivelse af vedligeholdelsestilstand</w:t>
      </w:r>
      <w:r w:rsidR="004E58DC">
        <w:rPr>
          <w:b/>
          <w:bCs/>
          <w:sz w:val="28"/>
          <w:szCs w:val="28"/>
        </w:rPr>
        <w:t xml:space="preserve"> ved 5-års eftersyn.</w:t>
      </w:r>
    </w:p>
    <w:p w14:paraId="564DEA88" w14:textId="062B3E4C" w:rsidR="009D134A" w:rsidRDefault="009D134A" w:rsidP="003038CA">
      <w:pPr>
        <w:spacing w:after="0" w:line="240" w:lineRule="auto"/>
        <w:rPr>
          <w:sz w:val="24"/>
          <w:szCs w:val="24"/>
        </w:rPr>
      </w:pPr>
    </w:p>
    <w:p w14:paraId="7D876FF4" w14:textId="77777777" w:rsidR="00E223BA" w:rsidRDefault="009D134A" w:rsidP="003038CA">
      <w:pPr>
        <w:spacing w:after="0" w:line="240" w:lineRule="auto"/>
        <w:rPr>
          <w:sz w:val="24"/>
          <w:szCs w:val="24"/>
        </w:rPr>
      </w:pPr>
      <w:r w:rsidRPr="00E223BA">
        <w:rPr>
          <w:sz w:val="24"/>
          <w:szCs w:val="24"/>
        </w:rPr>
        <w:t xml:space="preserve">Bebyggelsen omfatter et 4-etages boligbyggeri ovenpå et erhvervsbyggeri og parkeringsdæk. Der er indrettet 49 lejligheder for seniorer med køkken, wc-baderum og altan med tilhørende depotrum i separat bygning, affaldshåndtering og adgangsdæk på parkeringsdæk. </w:t>
      </w:r>
    </w:p>
    <w:p w14:paraId="336D7783" w14:textId="77777777" w:rsidR="00E223BA" w:rsidRDefault="00E223BA" w:rsidP="003038CA">
      <w:pPr>
        <w:spacing w:after="0" w:line="240" w:lineRule="auto"/>
        <w:rPr>
          <w:sz w:val="24"/>
          <w:szCs w:val="24"/>
        </w:rPr>
      </w:pPr>
    </w:p>
    <w:p w14:paraId="41475F29" w14:textId="77777777" w:rsidR="00E223BA" w:rsidRDefault="009D134A" w:rsidP="003038CA">
      <w:pPr>
        <w:spacing w:after="0" w:line="240" w:lineRule="auto"/>
        <w:rPr>
          <w:sz w:val="24"/>
          <w:szCs w:val="24"/>
        </w:rPr>
      </w:pPr>
      <w:r w:rsidRPr="00E223BA">
        <w:rPr>
          <w:sz w:val="24"/>
          <w:szCs w:val="24"/>
        </w:rPr>
        <w:t xml:space="preserve">Dette 5-års eftersyn omfatter udelukkende de 49 lejligheder på 2. sal, 3. sal, 4. sal og 5. sal fordelt på tre opgange, samt det dertilhørende beboerlokale (fællesrum), adgangsveje og depotrum. </w:t>
      </w:r>
    </w:p>
    <w:p w14:paraId="17236D22" w14:textId="77777777" w:rsidR="00E223BA" w:rsidRDefault="00E223BA" w:rsidP="003038CA">
      <w:pPr>
        <w:spacing w:after="0" w:line="240" w:lineRule="auto"/>
        <w:rPr>
          <w:sz w:val="24"/>
          <w:szCs w:val="24"/>
        </w:rPr>
      </w:pPr>
    </w:p>
    <w:p w14:paraId="3CE629F8" w14:textId="77777777" w:rsidR="00E223BA" w:rsidRPr="00E223BA" w:rsidRDefault="009D134A" w:rsidP="003038CA">
      <w:pPr>
        <w:spacing w:after="0" w:line="240" w:lineRule="auto"/>
        <w:rPr>
          <w:b/>
          <w:bCs/>
          <w:sz w:val="24"/>
          <w:szCs w:val="24"/>
        </w:rPr>
      </w:pPr>
      <w:r w:rsidRPr="00E223BA">
        <w:rPr>
          <w:b/>
          <w:bCs/>
          <w:sz w:val="24"/>
          <w:szCs w:val="24"/>
        </w:rPr>
        <w:t xml:space="preserve">Generelt fremstod ejendommen i god vedligeholdelsestilstand. Der er ikke konstateret egentlige skader eller følgeskader af tidligere registrerede svigt. </w:t>
      </w:r>
    </w:p>
    <w:p w14:paraId="3BB2170B" w14:textId="77777777" w:rsidR="00E223BA" w:rsidRPr="00E223BA" w:rsidRDefault="00E223BA" w:rsidP="003038CA">
      <w:pPr>
        <w:spacing w:after="0" w:line="240" w:lineRule="auto"/>
        <w:rPr>
          <w:b/>
          <w:bCs/>
          <w:sz w:val="24"/>
          <w:szCs w:val="24"/>
        </w:rPr>
      </w:pPr>
    </w:p>
    <w:p w14:paraId="15B31C9A" w14:textId="32F6B34F" w:rsidR="00E223BA" w:rsidRDefault="009D134A" w:rsidP="003038CA">
      <w:pPr>
        <w:spacing w:after="0" w:line="240" w:lineRule="auto"/>
        <w:rPr>
          <w:sz w:val="24"/>
          <w:szCs w:val="24"/>
        </w:rPr>
      </w:pPr>
      <w:r w:rsidRPr="00E223BA">
        <w:rPr>
          <w:sz w:val="24"/>
          <w:szCs w:val="24"/>
        </w:rPr>
        <w:t xml:space="preserve">Ved 1-års eftersynet blev der konstateret mange byggetekniske svigt samt manglende dokumentationer af forskellige forhold. KAB oplyser at hovedentreprenøren NJ Gruppen på 1-års eftersynsmødet accepterede at fremskaffe det manglende KS-materiale og diverse dokumentationer, samt at udføre evt. </w:t>
      </w:r>
      <w:r w:rsidR="00EF3666" w:rsidRPr="00E223BA">
        <w:rPr>
          <w:sz w:val="24"/>
          <w:szCs w:val="24"/>
        </w:rPr>
        <w:t>nødvendige</w:t>
      </w:r>
      <w:r w:rsidRPr="00E223BA">
        <w:rPr>
          <w:sz w:val="24"/>
          <w:szCs w:val="24"/>
        </w:rPr>
        <w:t xml:space="preserve"> afhjælpninger. </w:t>
      </w:r>
    </w:p>
    <w:p w14:paraId="7309C457" w14:textId="77777777" w:rsidR="00E223BA" w:rsidRDefault="00E223BA" w:rsidP="003038CA">
      <w:pPr>
        <w:spacing w:after="0" w:line="240" w:lineRule="auto"/>
        <w:rPr>
          <w:sz w:val="24"/>
          <w:szCs w:val="24"/>
        </w:rPr>
      </w:pPr>
    </w:p>
    <w:p w14:paraId="4401A9C0" w14:textId="135D0808" w:rsidR="009D134A" w:rsidRPr="00E223BA" w:rsidRDefault="009D134A" w:rsidP="003038CA">
      <w:pPr>
        <w:spacing w:after="0" w:line="240" w:lineRule="auto"/>
        <w:rPr>
          <w:sz w:val="24"/>
          <w:szCs w:val="24"/>
        </w:rPr>
      </w:pPr>
      <w:r w:rsidRPr="00E223BA">
        <w:rPr>
          <w:sz w:val="24"/>
          <w:szCs w:val="24"/>
        </w:rPr>
        <w:t>I forbindelse med 5-års eftersynet er det oplyst fra KAB, at ingen manglende dokumentationer er fremskaffet samt at ingen forhold er udbedret siden 1-års gennemgangen. Ved besigtigelsen kunne det bekræftes, at kun ganske få af disse forhold er udbedret.</w:t>
      </w:r>
    </w:p>
    <w:sectPr w:rsidR="009D134A" w:rsidRPr="00E223BA" w:rsidSect="0074433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4F88D" w14:textId="77777777" w:rsidR="00090CE9" w:rsidRDefault="00090CE9" w:rsidP="00524E75">
      <w:pPr>
        <w:spacing w:after="0" w:line="240" w:lineRule="auto"/>
      </w:pPr>
      <w:r>
        <w:separator/>
      </w:r>
    </w:p>
  </w:endnote>
  <w:endnote w:type="continuationSeparator" w:id="0">
    <w:p w14:paraId="789C5EAF" w14:textId="77777777" w:rsidR="00090CE9" w:rsidRDefault="00090CE9" w:rsidP="00524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4AECA" w14:textId="77777777" w:rsidR="00524E75" w:rsidRDefault="00524E75">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955391"/>
      <w:docPartObj>
        <w:docPartGallery w:val="Page Numbers (Bottom of Page)"/>
        <w:docPartUnique/>
      </w:docPartObj>
    </w:sdtPr>
    <w:sdtEndPr/>
    <w:sdtContent>
      <w:p w14:paraId="17AF27BB" w14:textId="000E952D" w:rsidR="00524E75" w:rsidRDefault="000C4B59">
        <w:pPr>
          <w:pStyle w:val="Sidefod"/>
        </w:pPr>
        <w:r>
          <w:rPr>
            <w:noProof/>
            <w:lang w:eastAsia="zh-TW"/>
          </w:rPr>
          <mc:AlternateContent>
            <mc:Choice Requires="wpg">
              <w:drawing>
                <wp:anchor distT="0" distB="0" distL="114300" distR="114300" simplePos="0" relativeHeight="251660288" behindDoc="0" locked="0" layoutInCell="1" allowOverlap="1" wp14:anchorId="3187AFF9" wp14:editId="29BE2E9A">
                  <wp:simplePos x="0" y="0"/>
                  <wp:positionH relativeFrom="page">
                    <wp:align>center</wp:align>
                  </wp:positionH>
                  <wp:positionV relativeFrom="bottomMargin">
                    <wp:align>center</wp:align>
                  </wp:positionV>
                  <wp:extent cx="7539990" cy="190500"/>
                  <wp:effectExtent l="9525" t="9525" r="1079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9990" cy="190500"/>
                            <a:chOff x="0" y="14970"/>
                            <a:chExt cx="12255" cy="300"/>
                          </a:xfrm>
                        </wpg:grpSpPr>
                        <wps:wsp>
                          <wps:cNvPr id="2" name="Text Box 2"/>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6B2F5" w14:textId="77777777" w:rsidR="00524E75" w:rsidRDefault="00CA142B">
                                <w:pPr>
                                  <w:jc w:val="center"/>
                                </w:pPr>
                                <w:r>
                                  <w:fldChar w:fldCharType="begin"/>
                                </w:r>
                                <w:r>
                                  <w:instrText xml:space="preserve"> PAGE    \* MERGEFORMAT </w:instrText>
                                </w:r>
                                <w:r>
                                  <w:fldChar w:fldCharType="separate"/>
                                </w:r>
                                <w:r w:rsidR="00CA6542" w:rsidRPr="00CA6542">
                                  <w:rPr>
                                    <w:noProof/>
                                    <w:color w:val="8C8C8C" w:themeColor="background1" w:themeShade="8C"/>
                                  </w:rPr>
                                  <w:t>1</w:t>
                                </w:r>
                                <w:r>
                                  <w:rPr>
                                    <w:noProof/>
                                    <w:color w:val="8C8C8C" w:themeColor="background1" w:themeShade="8C"/>
                                  </w:rPr>
                                  <w:fldChar w:fldCharType="end"/>
                                </w:r>
                              </w:p>
                            </w:txbxContent>
                          </wps:txbx>
                          <wps:bodyPr rot="0" vert="horz" wrap="square" lIns="0" tIns="0" rIns="0" bIns="0" anchor="t" anchorCtr="0" upright="1">
                            <a:noAutofit/>
                          </wps:bodyPr>
                        </wps:wsp>
                        <wpg:grpSp>
                          <wpg:cNvPr id="3" name="Group 3"/>
                          <wpg:cNvGrpSpPr>
                            <a:grpSpLocks/>
                          </wpg:cNvGrpSpPr>
                          <wpg:grpSpPr bwMode="auto">
                            <a:xfrm flipH="1">
                              <a:off x="0" y="14970"/>
                              <a:ext cx="12255" cy="230"/>
                              <a:chOff x="-8" y="14978"/>
                              <a:chExt cx="12255" cy="230"/>
                            </a:xfrm>
                          </wpg:grpSpPr>
                          <wps:wsp>
                            <wps:cNvPr id="4" name="AutoShape 4"/>
                            <wps:cNvCnPr>
                              <a:cxnSpLocks noChangeShapeType="1"/>
                            </wps:cNvCnPr>
                            <wps:spPr bwMode="auto">
                              <a:xfrm flipV="1">
                                <a:off x="-8" y="14978"/>
                                <a:ext cx="1260" cy="230"/>
                              </a:xfrm>
                              <a:prstGeom prst="bentConnector3">
                                <a:avLst>
                                  <a:gd name="adj1" fmla="val 50000"/>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s:wsp>
                            <wps:cNvPr id="5" name="AutoShape 5"/>
                            <wps:cNvCnPr>
                              <a:cxnSpLocks noChangeShapeType="1"/>
                            </wps:cNvCnPr>
                            <wps:spPr bwMode="auto">
                              <a:xfrm rot="10800000">
                                <a:off x="1252" y="14978"/>
                                <a:ext cx="10995" cy="230"/>
                              </a:xfrm>
                              <a:prstGeom prst="bentConnector3">
                                <a:avLst>
                                  <a:gd name="adj1" fmla="val 96778"/>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187AFF9" id="Group 1" o:spid="_x0000_s1026" style="position:absolute;margin-left:0;margin-top:0;width:593.7pt;height:15pt;z-index:25166028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">
                  <v:shapetype id="_x0000_t202" coordsize="21600,21600" o:spt="202" path="m,l,21600r21600,l21600,xe">
                    <v:stroke joinstyle="miter"/>
                    <v:path gradientshapeok="t" o:connecttype="rect"/>
                  </v:shapetype>
                  <v:shape id="Text Box 2"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3D76B2F5" w14:textId="77777777" w:rsidR="00524E75" w:rsidRDefault="00CA142B">
                          <w:pPr>
                            <w:jc w:val="center"/>
                          </w:pPr>
                          <w:r>
                            <w:fldChar w:fldCharType="begin"/>
                          </w:r>
                          <w:r>
                            <w:instrText xml:space="preserve"> PAGE    \* MERGEFORMAT </w:instrText>
                          </w:r>
                          <w:r>
                            <w:fldChar w:fldCharType="separate"/>
                          </w:r>
                          <w:r w:rsidR="00CA6542" w:rsidRPr="00CA6542">
                            <w:rPr>
                              <w:noProof/>
                              <w:color w:val="8C8C8C" w:themeColor="background1" w:themeShade="8C"/>
                            </w:rPr>
                            <w:t>1</w:t>
                          </w:r>
                          <w:r>
                            <w:rPr>
                              <w:noProof/>
                              <w:color w:val="8C8C8C" w:themeColor="background1" w:themeShade="8C"/>
                            </w:rPr>
                            <w:fldChar w:fldCharType="end"/>
                          </w:r>
                        </w:p>
                      </w:txbxContent>
                    </v:textbox>
                  </v:shape>
                  <v:group id="Group 3"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" strokecolor="#a5a5a5 [2092]"/>
                    <v:shape id="AutoShape 5"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" adj="20904" strokecolor="#a5a5a5 [2092]"/>
                  </v:group>
                  <w10:wrap anchorx="page" anchory="margin"/>
                </v:group>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5766C" w14:textId="77777777" w:rsidR="00524E75" w:rsidRDefault="00524E7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221A4" w14:textId="77777777" w:rsidR="00090CE9" w:rsidRDefault="00090CE9" w:rsidP="00524E75">
      <w:pPr>
        <w:spacing w:after="0" w:line="240" w:lineRule="auto"/>
      </w:pPr>
      <w:r>
        <w:separator/>
      </w:r>
    </w:p>
  </w:footnote>
  <w:footnote w:type="continuationSeparator" w:id="0">
    <w:p w14:paraId="10EA6F5B" w14:textId="77777777" w:rsidR="00090CE9" w:rsidRDefault="00090CE9" w:rsidP="00524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CE419" w14:textId="77777777" w:rsidR="00524E75" w:rsidRDefault="00524E75">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C20DC" w14:textId="77777777" w:rsidR="00524E75" w:rsidRDefault="00524E75">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379AC" w14:textId="77777777" w:rsidR="00524E75" w:rsidRDefault="00524E7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9C0"/>
    <w:multiLevelType w:val="hybridMultilevel"/>
    <w:tmpl w:val="5B96FD86"/>
    <w:lvl w:ilvl="0" w:tplc="1870F97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0A65017"/>
    <w:multiLevelType w:val="hybridMultilevel"/>
    <w:tmpl w:val="2A4E44A6"/>
    <w:lvl w:ilvl="0" w:tplc="B7A480D0">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078"/>
    <w:rsid w:val="00000A6E"/>
    <w:rsid w:val="00000DC4"/>
    <w:rsid w:val="000041B1"/>
    <w:rsid w:val="000059A5"/>
    <w:rsid w:val="00024BC7"/>
    <w:rsid w:val="000256CC"/>
    <w:rsid w:val="00035319"/>
    <w:rsid w:val="00036069"/>
    <w:rsid w:val="00037589"/>
    <w:rsid w:val="000409CE"/>
    <w:rsid w:val="00044EE3"/>
    <w:rsid w:val="000533BF"/>
    <w:rsid w:val="00055FFD"/>
    <w:rsid w:val="000635C6"/>
    <w:rsid w:val="000842F0"/>
    <w:rsid w:val="00085CE1"/>
    <w:rsid w:val="000868CB"/>
    <w:rsid w:val="00086F46"/>
    <w:rsid w:val="00090CE9"/>
    <w:rsid w:val="00093DE3"/>
    <w:rsid w:val="0009425D"/>
    <w:rsid w:val="000979E2"/>
    <w:rsid w:val="000A0C42"/>
    <w:rsid w:val="000A31DC"/>
    <w:rsid w:val="000B107E"/>
    <w:rsid w:val="000B2980"/>
    <w:rsid w:val="000B420B"/>
    <w:rsid w:val="000B4ABB"/>
    <w:rsid w:val="000B61BC"/>
    <w:rsid w:val="000C3283"/>
    <w:rsid w:val="000C4B59"/>
    <w:rsid w:val="000D1520"/>
    <w:rsid w:val="000D3214"/>
    <w:rsid w:val="000D59A8"/>
    <w:rsid w:val="000E0070"/>
    <w:rsid w:val="000F15A6"/>
    <w:rsid w:val="000F2A36"/>
    <w:rsid w:val="000F600B"/>
    <w:rsid w:val="00103CE3"/>
    <w:rsid w:val="0010415E"/>
    <w:rsid w:val="00113661"/>
    <w:rsid w:val="0011428E"/>
    <w:rsid w:val="00121673"/>
    <w:rsid w:val="00121977"/>
    <w:rsid w:val="00124390"/>
    <w:rsid w:val="00124A2F"/>
    <w:rsid w:val="0012691B"/>
    <w:rsid w:val="00132642"/>
    <w:rsid w:val="00132B37"/>
    <w:rsid w:val="001333EA"/>
    <w:rsid w:val="00135287"/>
    <w:rsid w:val="001409B3"/>
    <w:rsid w:val="001420EC"/>
    <w:rsid w:val="00146562"/>
    <w:rsid w:val="00152907"/>
    <w:rsid w:val="0016147A"/>
    <w:rsid w:val="00163A41"/>
    <w:rsid w:val="00163BB6"/>
    <w:rsid w:val="001662E2"/>
    <w:rsid w:val="00167410"/>
    <w:rsid w:val="00170ECC"/>
    <w:rsid w:val="00173867"/>
    <w:rsid w:val="00174331"/>
    <w:rsid w:val="001750AD"/>
    <w:rsid w:val="00177954"/>
    <w:rsid w:val="00181041"/>
    <w:rsid w:val="00183E49"/>
    <w:rsid w:val="00186437"/>
    <w:rsid w:val="00186A6E"/>
    <w:rsid w:val="001909CC"/>
    <w:rsid w:val="001957B2"/>
    <w:rsid w:val="001A421D"/>
    <w:rsid w:val="001A4BBB"/>
    <w:rsid w:val="001B6F4A"/>
    <w:rsid w:val="001B7C03"/>
    <w:rsid w:val="001C4252"/>
    <w:rsid w:val="001D35F6"/>
    <w:rsid w:val="001D75D9"/>
    <w:rsid w:val="001E1892"/>
    <w:rsid w:val="001E7C2D"/>
    <w:rsid w:val="001F3D44"/>
    <w:rsid w:val="00200E29"/>
    <w:rsid w:val="00200E61"/>
    <w:rsid w:val="00201498"/>
    <w:rsid w:val="00211058"/>
    <w:rsid w:val="00213C87"/>
    <w:rsid w:val="00214A23"/>
    <w:rsid w:val="002213E3"/>
    <w:rsid w:val="00222062"/>
    <w:rsid w:val="002229D3"/>
    <w:rsid w:val="00224914"/>
    <w:rsid w:val="00226CF4"/>
    <w:rsid w:val="00230570"/>
    <w:rsid w:val="002309B8"/>
    <w:rsid w:val="00230A84"/>
    <w:rsid w:val="00254218"/>
    <w:rsid w:val="00257357"/>
    <w:rsid w:val="002576D6"/>
    <w:rsid w:val="00262EB8"/>
    <w:rsid w:val="0026461E"/>
    <w:rsid w:val="00275E91"/>
    <w:rsid w:val="002820F4"/>
    <w:rsid w:val="002831FE"/>
    <w:rsid w:val="00287719"/>
    <w:rsid w:val="00291DA3"/>
    <w:rsid w:val="002945E4"/>
    <w:rsid w:val="002970D2"/>
    <w:rsid w:val="002A2010"/>
    <w:rsid w:val="002B28D2"/>
    <w:rsid w:val="002B2FED"/>
    <w:rsid w:val="002C4AB5"/>
    <w:rsid w:val="002D0F62"/>
    <w:rsid w:val="002D15AC"/>
    <w:rsid w:val="002D7C2C"/>
    <w:rsid w:val="002F01E8"/>
    <w:rsid w:val="002F1361"/>
    <w:rsid w:val="002F196D"/>
    <w:rsid w:val="002F46A7"/>
    <w:rsid w:val="00300016"/>
    <w:rsid w:val="00301E7A"/>
    <w:rsid w:val="003038CA"/>
    <w:rsid w:val="003078C5"/>
    <w:rsid w:val="003107C1"/>
    <w:rsid w:val="0032163A"/>
    <w:rsid w:val="00322C1F"/>
    <w:rsid w:val="00325968"/>
    <w:rsid w:val="00327349"/>
    <w:rsid w:val="0033144A"/>
    <w:rsid w:val="00332681"/>
    <w:rsid w:val="0033384F"/>
    <w:rsid w:val="00340B9C"/>
    <w:rsid w:val="0034199E"/>
    <w:rsid w:val="00341C7A"/>
    <w:rsid w:val="00342402"/>
    <w:rsid w:val="00347BEF"/>
    <w:rsid w:val="0035703D"/>
    <w:rsid w:val="00360D06"/>
    <w:rsid w:val="00365C1E"/>
    <w:rsid w:val="00370541"/>
    <w:rsid w:val="0037091D"/>
    <w:rsid w:val="003721F6"/>
    <w:rsid w:val="00381F24"/>
    <w:rsid w:val="003858C1"/>
    <w:rsid w:val="00394DAD"/>
    <w:rsid w:val="00395F9C"/>
    <w:rsid w:val="003A0BBF"/>
    <w:rsid w:val="003A31E8"/>
    <w:rsid w:val="003B0B2F"/>
    <w:rsid w:val="003C1113"/>
    <w:rsid w:val="003C26EC"/>
    <w:rsid w:val="003C645F"/>
    <w:rsid w:val="003D05CD"/>
    <w:rsid w:val="003D39C8"/>
    <w:rsid w:val="003D613B"/>
    <w:rsid w:val="003D73FF"/>
    <w:rsid w:val="003E0F96"/>
    <w:rsid w:val="003E1C5B"/>
    <w:rsid w:val="003F00B0"/>
    <w:rsid w:val="003F1151"/>
    <w:rsid w:val="003F5F6A"/>
    <w:rsid w:val="00406CE4"/>
    <w:rsid w:val="00410720"/>
    <w:rsid w:val="0041400E"/>
    <w:rsid w:val="00416F11"/>
    <w:rsid w:val="00416F98"/>
    <w:rsid w:val="00431147"/>
    <w:rsid w:val="00441EA1"/>
    <w:rsid w:val="00442A8F"/>
    <w:rsid w:val="00450195"/>
    <w:rsid w:val="0045080F"/>
    <w:rsid w:val="00457E6C"/>
    <w:rsid w:val="00460F56"/>
    <w:rsid w:val="00461A90"/>
    <w:rsid w:val="00462345"/>
    <w:rsid w:val="004628BA"/>
    <w:rsid w:val="00477194"/>
    <w:rsid w:val="004835AB"/>
    <w:rsid w:val="0048389E"/>
    <w:rsid w:val="00484858"/>
    <w:rsid w:val="00486C45"/>
    <w:rsid w:val="0049018B"/>
    <w:rsid w:val="00491AF3"/>
    <w:rsid w:val="004A44E0"/>
    <w:rsid w:val="004A5695"/>
    <w:rsid w:val="004B1257"/>
    <w:rsid w:val="004B608A"/>
    <w:rsid w:val="004B7C8B"/>
    <w:rsid w:val="004C38E3"/>
    <w:rsid w:val="004D4C34"/>
    <w:rsid w:val="004E067B"/>
    <w:rsid w:val="004E1BA6"/>
    <w:rsid w:val="004E3C1D"/>
    <w:rsid w:val="004E58DC"/>
    <w:rsid w:val="004E5FDF"/>
    <w:rsid w:val="004E7AD0"/>
    <w:rsid w:val="004F0E24"/>
    <w:rsid w:val="004F1660"/>
    <w:rsid w:val="004F61C7"/>
    <w:rsid w:val="004F7263"/>
    <w:rsid w:val="00504C52"/>
    <w:rsid w:val="00515ED8"/>
    <w:rsid w:val="00524E75"/>
    <w:rsid w:val="00533E4F"/>
    <w:rsid w:val="00534C66"/>
    <w:rsid w:val="00535633"/>
    <w:rsid w:val="00542C36"/>
    <w:rsid w:val="005449DF"/>
    <w:rsid w:val="0055128E"/>
    <w:rsid w:val="00554F5E"/>
    <w:rsid w:val="005602ED"/>
    <w:rsid w:val="00561CE4"/>
    <w:rsid w:val="00562116"/>
    <w:rsid w:val="005656DC"/>
    <w:rsid w:val="00565BD8"/>
    <w:rsid w:val="00572314"/>
    <w:rsid w:val="00576923"/>
    <w:rsid w:val="0058224F"/>
    <w:rsid w:val="00586F28"/>
    <w:rsid w:val="0059239A"/>
    <w:rsid w:val="00594BD3"/>
    <w:rsid w:val="00595578"/>
    <w:rsid w:val="005969CD"/>
    <w:rsid w:val="00597A81"/>
    <w:rsid w:val="005A4311"/>
    <w:rsid w:val="005A63BD"/>
    <w:rsid w:val="005B3921"/>
    <w:rsid w:val="005B6CF1"/>
    <w:rsid w:val="005C1B44"/>
    <w:rsid w:val="005C28D6"/>
    <w:rsid w:val="005D1B9F"/>
    <w:rsid w:val="005D4819"/>
    <w:rsid w:val="005E0434"/>
    <w:rsid w:val="005E1586"/>
    <w:rsid w:val="005E2F71"/>
    <w:rsid w:val="005E579D"/>
    <w:rsid w:val="005E5879"/>
    <w:rsid w:val="005F08AC"/>
    <w:rsid w:val="005F21AB"/>
    <w:rsid w:val="005F3709"/>
    <w:rsid w:val="005F49EB"/>
    <w:rsid w:val="005F7C9A"/>
    <w:rsid w:val="006022F9"/>
    <w:rsid w:val="00602838"/>
    <w:rsid w:val="00602853"/>
    <w:rsid w:val="00613EC9"/>
    <w:rsid w:val="00614911"/>
    <w:rsid w:val="00615122"/>
    <w:rsid w:val="0061638F"/>
    <w:rsid w:val="006163FE"/>
    <w:rsid w:val="006223F5"/>
    <w:rsid w:val="00623E86"/>
    <w:rsid w:val="00631ED8"/>
    <w:rsid w:val="00637E10"/>
    <w:rsid w:val="0064495D"/>
    <w:rsid w:val="00647503"/>
    <w:rsid w:val="006544FC"/>
    <w:rsid w:val="00661ECF"/>
    <w:rsid w:val="00664354"/>
    <w:rsid w:val="00671188"/>
    <w:rsid w:val="006748D6"/>
    <w:rsid w:val="0068375F"/>
    <w:rsid w:val="00687E8A"/>
    <w:rsid w:val="00694C01"/>
    <w:rsid w:val="006A47E1"/>
    <w:rsid w:val="006B6F6B"/>
    <w:rsid w:val="006C3CF6"/>
    <w:rsid w:val="006C79CF"/>
    <w:rsid w:val="006D58BA"/>
    <w:rsid w:val="006D5A4A"/>
    <w:rsid w:val="006D5D24"/>
    <w:rsid w:val="006D6BB9"/>
    <w:rsid w:val="006E7E6B"/>
    <w:rsid w:val="006F2374"/>
    <w:rsid w:val="00707A83"/>
    <w:rsid w:val="007138CC"/>
    <w:rsid w:val="00716B90"/>
    <w:rsid w:val="00724092"/>
    <w:rsid w:val="00725601"/>
    <w:rsid w:val="00734E0F"/>
    <w:rsid w:val="007374D5"/>
    <w:rsid w:val="0074364A"/>
    <w:rsid w:val="00744334"/>
    <w:rsid w:val="00744709"/>
    <w:rsid w:val="00747C4C"/>
    <w:rsid w:val="007508F0"/>
    <w:rsid w:val="00751A45"/>
    <w:rsid w:val="0075228E"/>
    <w:rsid w:val="00752702"/>
    <w:rsid w:val="00753F38"/>
    <w:rsid w:val="00757A0D"/>
    <w:rsid w:val="00761E15"/>
    <w:rsid w:val="00763A83"/>
    <w:rsid w:val="007712ED"/>
    <w:rsid w:val="0078199D"/>
    <w:rsid w:val="00781EE5"/>
    <w:rsid w:val="007860DC"/>
    <w:rsid w:val="00793786"/>
    <w:rsid w:val="0079631A"/>
    <w:rsid w:val="007A420B"/>
    <w:rsid w:val="007A5790"/>
    <w:rsid w:val="007A767A"/>
    <w:rsid w:val="007B01B4"/>
    <w:rsid w:val="007B2926"/>
    <w:rsid w:val="007C350A"/>
    <w:rsid w:val="007C54D5"/>
    <w:rsid w:val="007C6F18"/>
    <w:rsid w:val="007D190A"/>
    <w:rsid w:val="007E6F6A"/>
    <w:rsid w:val="007F18B4"/>
    <w:rsid w:val="007F253F"/>
    <w:rsid w:val="007F64DD"/>
    <w:rsid w:val="007F7DE7"/>
    <w:rsid w:val="00800CD7"/>
    <w:rsid w:val="008023CC"/>
    <w:rsid w:val="00802C3F"/>
    <w:rsid w:val="00802C56"/>
    <w:rsid w:val="00803A14"/>
    <w:rsid w:val="00805185"/>
    <w:rsid w:val="00811F27"/>
    <w:rsid w:val="008133B5"/>
    <w:rsid w:val="00826E6A"/>
    <w:rsid w:val="0083198E"/>
    <w:rsid w:val="00833989"/>
    <w:rsid w:val="00841AA1"/>
    <w:rsid w:val="00844EF3"/>
    <w:rsid w:val="00847E00"/>
    <w:rsid w:val="00852B0C"/>
    <w:rsid w:val="00856FA0"/>
    <w:rsid w:val="008618C7"/>
    <w:rsid w:val="00863F3F"/>
    <w:rsid w:val="00867443"/>
    <w:rsid w:val="00872438"/>
    <w:rsid w:val="00875453"/>
    <w:rsid w:val="00877123"/>
    <w:rsid w:val="00877F90"/>
    <w:rsid w:val="008853E6"/>
    <w:rsid w:val="008854AE"/>
    <w:rsid w:val="0089423A"/>
    <w:rsid w:val="008966DA"/>
    <w:rsid w:val="0089732E"/>
    <w:rsid w:val="0089771A"/>
    <w:rsid w:val="008B126B"/>
    <w:rsid w:val="008C0F12"/>
    <w:rsid w:val="008C227B"/>
    <w:rsid w:val="008C4777"/>
    <w:rsid w:val="008C6078"/>
    <w:rsid w:val="008D0FA0"/>
    <w:rsid w:val="008D46F1"/>
    <w:rsid w:val="008D76A7"/>
    <w:rsid w:val="008E1105"/>
    <w:rsid w:val="008E4A56"/>
    <w:rsid w:val="008E59A8"/>
    <w:rsid w:val="008F5A90"/>
    <w:rsid w:val="00903D51"/>
    <w:rsid w:val="009043E8"/>
    <w:rsid w:val="009114FD"/>
    <w:rsid w:val="0092264F"/>
    <w:rsid w:val="00923A34"/>
    <w:rsid w:val="00931504"/>
    <w:rsid w:val="00936798"/>
    <w:rsid w:val="00940481"/>
    <w:rsid w:val="00940BE5"/>
    <w:rsid w:val="00941703"/>
    <w:rsid w:val="0094651D"/>
    <w:rsid w:val="00953685"/>
    <w:rsid w:val="009543FC"/>
    <w:rsid w:val="00957EB7"/>
    <w:rsid w:val="00960398"/>
    <w:rsid w:val="00964E7D"/>
    <w:rsid w:val="0097098C"/>
    <w:rsid w:val="00970B08"/>
    <w:rsid w:val="00973573"/>
    <w:rsid w:val="00980FBC"/>
    <w:rsid w:val="00982F08"/>
    <w:rsid w:val="0098409F"/>
    <w:rsid w:val="009858C0"/>
    <w:rsid w:val="00987383"/>
    <w:rsid w:val="00990195"/>
    <w:rsid w:val="009A22BA"/>
    <w:rsid w:val="009A44BF"/>
    <w:rsid w:val="009A46C5"/>
    <w:rsid w:val="009B213E"/>
    <w:rsid w:val="009B485C"/>
    <w:rsid w:val="009B4E13"/>
    <w:rsid w:val="009B685B"/>
    <w:rsid w:val="009B7476"/>
    <w:rsid w:val="009D0598"/>
    <w:rsid w:val="009D0AED"/>
    <w:rsid w:val="009D134A"/>
    <w:rsid w:val="009D16D3"/>
    <w:rsid w:val="009E0587"/>
    <w:rsid w:val="009E13B7"/>
    <w:rsid w:val="009E1B44"/>
    <w:rsid w:val="009E3D1D"/>
    <w:rsid w:val="009E713A"/>
    <w:rsid w:val="009F2EC7"/>
    <w:rsid w:val="009F5AFB"/>
    <w:rsid w:val="00A01E78"/>
    <w:rsid w:val="00A05FEA"/>
    <w:rsid w:val="00A07119"/>
    <w:rsid w:val="00A0759A"/>
    <w:rsid w:val="00A12A9A"/>
    <w:rsid w:val="00A13E5B"/>
    <w:rsid w:val="00A1658E"/>
    <w:rsid w:val="00A20235"/>
    <w:rsid w:val="00A21940"/>
    <w:rsid w:val="00A22E99"/>
    <w:rsid w:val="00A43C64"/>
    <w:rsid w:val="00A45A7F"/>
    <w:rsid w:val="00A45E78"/>
    <w:rsid w:val="00A465D2"/>
    <w:rsid w:val="00A54480"/>
    <w:rsid w:val="00A55711"/>
    <w:rsid w:val="00A605A2"/>
    <w:rsid w:val="00A630B9"/>
    <w:rsid w:val="00A65FCE"/>
    <w:rsid w:val="00A740D5"/>
    <w:rsid w:val="00A75BC6"/>
    <w:rsid w:val="00A75FE7"/>
    <w:rsid w:val="00A77320"/>
    <w:rsid w:val="00A80653"/>
    <w:rsid w:val="00A80A9F"/>
    <w:rsid w:val="00A83E7A"/>
    <w:rsid w:val="00A86968"/>
    <w:rsid w:val="00A92C4A"/>
    <w:rsid w:val="00A9532B"/>
    <w:rsid w:val="00A96BD5"/>
    <w:rsid w:val="00A97EC5"/>
    <w:rsid w:val="00AA0A63"/>
    <w:rsid w:val="00AA1547"/>
    <w:rsid w:val="00AC01F6"/>
    <w:rsid w:val="00AC17A5"/>
    <w:rsid w:val="00AC609E"/>
    <w:rsid w:val="00AC6132"/>
    <w:rsid w:val="00AD2A0D"/>
    <w:rsid w:val="00AD3C01"/>
    <w:rsid w:val="00AD3F37"/>
    <w:rsid w:val="00AD4045"/>
    <w:rsid w:val="00AD4DFC"/>
    <w:rsid w:val="00AD5219"/>
    <w:rsid w:val="00AD6AEB"/>
    <w:rsid w:val="00AD7206"/>
    <w:rsid w:val="00AE5DE9"/>
    <w:rsid w:val="00AF530F"/>
    <w:rsid w:val="00AF6A54"/>
    <w:rsid w:val="00B052EC"/>
    <w:rsid w:val="00B15BD2"/>
    <w:rsid w:val="00B20B8E"/>
    <w:rsid w:val="00B22F4D"/>
    <w:rsid w:val="00B261EB"/>
    <w:rsid w:val="00B42D5D"/>
    <w:rsid w:val="00B46653"/>
    <w:rsid w:val="00B47002"/>
    <w:rsid w:val="00B5695E"/>
    <w:rsid w:val="00B63969"/>
    <w:rsid w:val="00B63DA5"/>
    <w:rsid w:val="00B65A28"/>
    <w:rsid w:val="00B677B0"/>
    <w:rsid w:val="00B76F5A"/>
    <w:rsid w:val="00B80B38"/>
    <w:rsid w:val="00B80CDE"/>
    <w:rsid w:val="00B85494"/>
    <w:rsid w:val="00B861FF"/>
    <w:rsid w:val="00BA16E8"/>
    <w:rsid w:val="00BA43DB"/>
    <w:rsid w:val="00BA60A4"/>
    <w:rsid w:val="00BA63D9"/>
    <w:rsid w:val="00BB15A5"/>
    <w:rsid w:val="00BB2616"/>
    <w:rsid w:val="00BB2FBF"/>
    <w:rsid w:val="00BC1857"/>
    <w:rsid w:val="00BC46E2"/>
    <w:rsid w:val="00BC5E3B"/>
    <w:rsid w:val="00BD3FF3"/>
    <w:rsid w:val="00BD5AE8"/>
    <w:rsid w:val="00BD6B4F"/>
    <w:rsid w:val="00BD77A0"/>
    <w:rsid w:val="00BE07BE"/>
    <w:rsid w:val="00BE3310"/>
    <w:rsid w:val="00BE4DA7"/>
    <w:rsid w:val="00BE6817"/>
    <w:rsid w:val="00BF0D0A"/>
    <w:rsid w:val="00BF2CBB"/>
    <w:rsid w:val="00BF62CC"/>
    <w:rsid w:val="00BF74CB"/>
    <w:rsid w:val="00C000FB"/>
    <w:rsid w:val="00C110A9"/>
    <w:rsid w:val="00C11B5E"/>
    <w:rsid w:val="00C129C3"/>
    <w:rsid w:val="00C12E60"/>
    <w:rsid w:val="00C3081F"/>
    <w:rsid w:val="00C3713D"/>
    <w:rsid w:val="00C37861"/>
    <w:rsid w:val="00C4427A"/>
    <w:rsid w:val="00C5231A"/>
    <w:rsid w:val="00C53579"/>
    <w:rsid w:val="00C536D1"/>
    <w:rsid w:val="00C54E3B"/>
    <w:rsid w:val="00C63082"/>
    <w:rsid w:val="00C66F19"/>
    <w:rsid w:val="00C71B75"/>
    <w:rsid w:val="00C73307"/>
    <w:rsid w:val="00C74CC0"/>
    <w:rsid w:val="00C7631B"/>
    <w:rsid w:val="00C7716A"/>
    <w:rsid w:val="00C83764"/>
    <w:rsid w:val="00C9022B"/>
    <w:rsid w:val="00C976A6"/>
    <w:rsid w:val="00CA142B"/>
    <w:rsid w:val="00CA2ADB"/>
    <w:rsid w:val="00CA4312"/>
    <w:rsid w:val="00CA6542"/>
    <w:rsid w:val="00CB09D5"/>
    <w:rsid w:val="00CB2779"/>
    <w:rsid w:val="00CB5676"/>
    <w:rsid w:val="00CB67A0"/>
    <w:rsid w:val="00CC2343"/>
    <w:rsid w:val="00CC4811"/>
    <w:rsid w:val="00CD3985"/>
    <w:rsid w:val="00CD5E3F"/>
    <w:rsid w:val="00CD7D02"/>
    <w:rsid w:val="00CE03F3"/>
    <w:rsid w:val="00CE4E5F"/>
    <w:rsid w:val="00CE7FDC"/>
    <w:rsid w:val="00CF286E"/>
    <w:rsid w:val="00CF28AF"/>
    <w:rsid w:val="00CF4A09"/>
    <w:rsid w:val="00CF7192"/>
    <w:rsid w:val="00D00E0C"/>
    <w:rsid w:val="00D0218C"/>
    <w:rsid w:val="00D033A8"/>
    <w:rsid w:val="00D07404"/>
    <w:rsid w:val="00D1562E"/>
    <w:rsid w:val="00D17BC3"/>
    <w:rsid w:val="00D22869"/>
    <w:rsid w:val="00D231B2"/>
    <w:rsid w:val="00D30B43"/>
    <w:rsid w:val="00D30B45"/>
    <w:rsid w:val="00D31698"/>
    <w:rsid w:val="00D33650"/>
    <w:rsid w:val="00D36125"/>
    <w:rsid w:val="00D3708F"/>
    <w:rsid w:val="00D43195"/>
    <w:rsid w:val="00D43BAD"/>
    <w:rsid w:val="00D4470C"/>
    <w:rsid w:val="00D553DD"/>
    <w:rsid w:val="00D568B4"/>
    <w:rsid w:val="00D61B07"/>
    <w:rsid w:val="00D658DA"/>
    <w:rsid w:val="00D67032"/>
    <w:rsid w:val="00D763B3"/>
    <w:rsid w:val="00D84993"/>
    <w:rsid w:val="00D873F7"/>
    <w:rsid w:val="00D8764B"/>
    <w:rsid w:val="00D87AE1"/>
    <w:rsid w:val="00D913AE"/>
    <w:rsid w:val="00D958E1"/>
    <w:rsid w:val="00D97CD4"/>
    <w:rsid w:val="00DA3D57"/>
    <w:rsid w:val="00DA4626"/>
    <w:rsid w:val="00DB11B8"/>
    <w:rsid w:val="00DB2CDD"/>
    <w:rsid w:val="00DB3FA7"/>
    <w:rsid w:val="00DB7A56"/>
    <w:rsid w:val="00DC07FD"/>
    <w:rsid w:val="00DC16C1"/>
    <w:rsid w:val="00DC43F6"/>
    <w:rsid w:val="00DC7733"/>
    <w:rsid w:val="00DD39EF"/>
    <w:rsid w:val="00DD3D31"/>
    <w:rsid w:val="00DE14BE"/>
    <w:rsid w:val="00DE2D33"/>
    <w:rsid w:val="00E000CE"/>
    <w:rsid w:val="00E00B8E"/>
    <w:rsid w:val="00E00F29"/>
    <w:rsid w:val="00E06470"/>
    <w:rsid w:val="00E11461"/>
    <w:rsid w:val="00E1193B"/>
    <w:rsid w:val="00E16F12"/>
    <w:rsid w:val="00E20FC5"/>
    <w:rsid w:val="00E223BA"/>
    <w:rsid w:val="00E2461E"/>
    <w:rsid w:val="00E24DCD"/>
    <w:rsid w:val="00E256E1"/>
    <w:rsid w:val="00E267EE"/>
    <w:rsid w:val="00E30D02"/>
    <w:rsid w:val="00E35BB4"/>
    <w:rsid w:val="00E35FBE"/>
    <w:rsid w:val="00E46AFA"/>
    <w:rsid w:val="00E51A85"/>
    <w:rsid w:val="00E52D39"/>
    <w:rsid w:val="00E62249"/>
    <w:rsid w:val="00E62289"/>
    <w:rsid w:val="00E63028"/>
    <w:rsid w:val="00E630F6"/>
    <w:rsid w:val="00E64D30"/>
    <w:rsid w:val="00E65757"/>
    <w:rsid w:val="00E66705"/>
    <w:rsid w:val="00E74AB3"/>
    <w:rsid w:val="00E74AC3"/>
    <w:rsid w:val="00E76DE6"/>
    <w:rsid w:val="00E96DBB"/>
    <w:rsid w:val="00E974D8"/>
    <w:rsid w:val="00EA0493"/>
    <w:rsid w:val="00EA13BE"/>
    <w:rsid w:val="00EA2194"/>
    <w:rsid w:val="00EA24EC"/>
    <w:rsid w:val="00EA4FC8"/>
    <w:rsid w:val="00EA68BB"/>
    <w:rsid w:val="00EB2406"/>
    <w:rsid w:val="00EB4165"/>
    <w:rsid w:val="00EC08D7"/>
    <w:rsid w:val="00EC4D97"/>
    <w:rsid w:val="00ED0034"/>
    <w:rsid w:val="00ED4AE3"/>
    <w:rsid w:val="00EE0C9F"/>
    <w:rsid w:val="00EE3062"/>
    <w:rsid w:val="00EE3FD5"/>
    <w:rsid w:val="00EE6215"/>
    <w:rsid w:val="00EE6B02"/>
    <w:rsid w:val="00EF14B7"/>
    <w:rsid w:val="00EF1D17"/>
    <w:rsid w:val="00EF3666"/>
    <w:rsid w:val="00EF3DFC"/>
    <w:rsid w:val="00F0232C"/>
    <w:rsid w:val="00F04455"/>
    <w:rsid w:val="00F04891"/>
    <w:rsid w:val="00F05BF2"/>
    <w:rsid w:val="00F27EF7"/>
    <w:rsid w:val="00F316D7"/>
    <w:rsid w:val="00F4173A"/>
    <w:rsid w:val="00F430AD"/>
    <w:rsid w:val="00F54B4D"/>
    <w:rsid w:val="00F602AC"/>
    <w:rsid w:val="00F60778"/>
    <w:rsid w:val="00F631C2"/>
    <w:rsid w:val="00F705F9"/>
    <w:rsid w:val="00F72FE3"/>
    <w:rsid w:val="00F764B8"/>
    <w:rsid w:val="00F767FE"/>
    <w:rsid w:val="00F7789F"/>
    <w:rsid w:val="00F818E8"/>
    <w:rsid w:val="00F913AC"/>
    <w:rsid w:val="00F95797"/>
    <w:rsid w:val="00FA3601"/>
    <w:rsid w:val="00FB2184"/>
    <w:rsid w:val="00FB2EB5"/>
    <w:rsid w:val="00FB4B78"/>
    <w:rsid w:val="00FB4F57"/>
    <w:rsid w:val="00FB4FF5"/>
    <w:rsid w:val="00FB693B"/>
    <w:rsid w:val="00FB79BD"/>
    <w:rsid w:val="00FC0F9B"/>
    <w:rsid w:val="00FD24E5"/>
    <w:rsid w:val="00FE2111"/>
    <w:rsid w:val="00FE2A94"/>
    <w:rsid w:val="00FE518F"/>
    <w:rsid w:val="00FF2845"/>
    <w:rsid w:val="00FF2C6B"/>
    <w:rsid w:val="00FF3F43"/>
    <w:rsid w:val="00FF6F7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A54D2"/>
  <w15:docId w15:val="{9BC31CB3-3732-4607-A7E5-F81D3BC87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8C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D8764B"/>
    <w:pPr>
      <w:spacing w:after="0" w:line="240" w:lineRule="auto"/>
    </w:pPr>
    <w:rPr>
      <w:rFonts w:ascii="Times New Roman" w:eastAsia="Times New Roman" w:hAnsi="Times New Roman" w:cs="Times New Roman"/>
      <w:sz w:val="24"/>
      <w:szCs w:val="24"/>
      <w:lang w:eastAsia="da-DK"/>
    </w:rPr>
  </w:style>
  <w:style w:type="table" w:styleId="Tabel-Gitter">
    <w:name w:val="Table Grid"/>
    <w:basedOn w:val="Tabel-Normal"/>
    <w:uiPriority w:val="59"/>
    <w:rsid w:val="00152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semiHidden/>
    <w:unhideWhenUsed/>
    <w:rsid w:val="00524E7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524E75"/>
  </w:style>
  <w:style w:type="paragraph" w:styleId="Sidefod">
    <w:name w:val="footer"/>
    <w:basedOn w:val="Normal"/>
    <w:link w:val="SidefodTegn"/>
    <w:uiPriority w:val="99"/>
    <w:semiHidden/>
    <w:unhideWhenUsed/>
    <w:rsid w:val="00524E75"/>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524E75"/>
  </w:style>
  <w:style w:type="character" w:customStyle="1" w:styleId="object">
    <w:name w:val="object"/>
    <w:basedOn w:val="Standardskrifttypeiafsnit"/>
    <w:rsid w:val="007374D5"/>
  </w:style>
  <w:style w:type="character" w:styleId="Strk">
    <w:name w:val="Strong"/>
    <w:basedOn w:val="Standardskrifttypeiafsnit"/>
    <w:uiPriority w:val="22"/>
    <w:qFormat/>
    <w:rsid w:val="005E1586"/>
    <w:rPr>
      <w:b/>
      <w:bCs/>
    </w:rPr>
  </w:style>
  <w:style w:type="paragraph" w:styleId="Listeafsnit">
    <w:name w:val="List Paragraph"/>
    <w:basedOn w:val="Normal"/>
    <w:uiPriority w:val="34"/>
    <w:qFormat/>
    <w:rsid w:val="00D370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18395">
      <w:bodyDiv w:val="1"/>
      <w:marLeft w:val="0"/>
      <w:marRight w:val="0"/>
      <w:marTop w:val="0"/>
      <w:marBottom w:val="0"/>
      <w:divBdr>
        <w:top w:val="none" w:sz="0" w:space="0" w:color="auto"/>
        <w:left w:val="none" w:sz="0" w:space="0" w:color="auto"/>
        <w:bottom w:val="none" w:sz="0" w:space="0" w:color="auto"/>
        <w:right w:val="none" w:sz="0" w:space="0" w:color="auto"/>
      </w:divBdr>
      <w:divsChild>
        <w:div w:id="745692672">
          <w:marLeft w:val="0"/>
          <w:marRight w:val="0"/>
          <w:marTop w:val="0"/>
          <w:marBottom w:val="0"/>
          <w:divBdr>
            <w:top w:val="none" w:sz="0" w:space="0" w:color="auto"/>
            <w:left w:val="none" w:sz="0" w:space="0" w:color="auto"/>
            <w:bottom w:val="none" w:sz="0" w:space="0" w:color="auto"/>
            <w:right w:val="none" w:sz="0" w:space="0" w:color="auto"/>
          </w:divBdr>
        </w:div>
        <w:div w:id="990065495">
          <w:marLeft w:val="0"/>
          <w:marRight w:val="0"/>
          <w:marTop w:val="0"/>
          <w:marBottom w:val="0"/>
          <w:divBdr>
            <w:top w:val="none" w:sz="0" w:space="0" w:color="auto"/>
            <w:left w:val="none" w:sz="0" w:space="0" w:color="auto"/>
            <w:bottom w:val="none" w:sz="0" w:space="0" w:color="auto"/>
            <w:right w:val="none" w:sz="0" w:space="0" w:color="auto"/>
          </w:divBdr>
        </w:div>
        <w:div w:id="451289998">
          <w:marLeft w:val="0"/>
          <w:marRight w:val="0"/>
          <w:marTop w:val="0"/>
          <w:marBottom w:val="0"/>
          <w:divBdr>
            <w:top w:val="none" w:sz="0" w:space="0" w:color="auto"/>
            <w:left w:val="none" w:sz="0" w:space="0" w:color="auto"/>
            <w:bottom w:val="none" w:sz="0" w:space="0" w:color="auto"/>
            <w:right w:val="none" w:sz="0" w:space="0" w:color="auto"/>
          </w:divBdr>
        </w:div>
      </w:divsChild>
    </w:div>
    <w:div w:id="368574487">
      <w:bodyDiv w:val="1"/>
      <w:marLeft w:val="0"/>
      <w:marRight w:val="0"/>
      <w:marTop w:val="0"/>
      <w:marBottom w:val="0"/>
      <w:divBdr>
        <w:top w:val="none" w:sz="0" w:space="0" w:color="auto"/>
        <w:left w:val="none" w:sz="0" w:space="0" w:color="auto"/>
        <w:bottom w:val="none" w:sz="0" w:space="0" w:color="auto"/>
        <w:right w:val="none" w:sz="0" w:space="0" w:color="auto"/>
      </w:divBdr>
      <w:divsChild>
        <w:div w:id="766539791">
          <w:marLeft w:val="0"/>
          <w:marRight w:val="0"/>
          <w:marTop w:val="0"/>
          <w:marBottom w:val="0"/>
          <w:divBdr>
            <w:top w:val="none" w:sz="0" w:space="0" w:color="auto"/>
            <w:left w:val="none" w:sz="0" w:space="0" w:color="auto"/>
            <w:bottom w:val="none" w:sz="0" w:space="0" w:color="auto"/>
            <w:right w:val="none" w:sz="0" w:space="0" w:color="auto"/>
          </w:divBdr>
        </w:div>
      </w:divsChild>
    </w:div>
    <w:div w:id="944116469">
      <w:bodyDiv w:val="1"/>
      <w:marLeft w:val="0"/>
      <w:marRight w:val="0"/>
      <w:marTop w:val="0"/>
      <w:marBottom w:val="0"/>
      <w:divBdr>
        <w:top w:val="none" w:sz="0" w:space="0" w:color="auto"/>
        <w:left w:val="none" w:sz="0" w:space="0" w:color="auto"/>
        <w:bottom w:val="none" w:sz="0" w:space="0" w:color="auto"/>
        <w:right w:val="none" w:sz="0" w:space="0" w:color="auto"/>
      </w:divBdr>
    </w:div>
    <w:div w:id="1122260919">
      <w:bodyDiv w:val="1"/>
      <w:marLeft w:val="0"/>
      <w:marRight w:val="0"/>
      <w:marTop w:val="0"/>
      <w:marBottom w:val="0"/>
      <w:divBdr>
        <w:top w:val="none" w:sz="0" w:space="0" w:color="auto"/>
        <w:left w:val="none" w:sz="0" w:space="0" w:color="auto"/>
        <w:bottom w:val="none" w:sz="0" w:space="0" w:color="auto"/>
        <w:right w:val="none" w:sz="0" w:space="0" w:color="auto"/>
      </w:divBdr>
    </w:div>
    <w:div w:id="1801073882">
      <w:bodyDiv w:val="1"/>
      <w:marLeft w:val="0"/>
      <w:marRight w:val="0"/>
      <w:marTop w:val="0"/>
      <w:marBottom w:val="0"/>
      <w:divBdr>
        <w:top w:val="none" w:sz="0" w:space="0" w:color="auto"/>
        <w:left w:val="none" w:sz="0" w:space="0" w:color="auto"/>
        <w:bottom w:val="none" w:sz="0" w:space="0" w:color="auto"/>
        <w:right w:val="none" w:sz="0" w:space="0" w:color="auto"/>
      </w:divBdr>
    </w:div>
    <w:div w:id="206532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CE185A-F383-46B5-A118-D44BF723F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4</Pages>
  <Words>1419</Words>
  <Characters>8658</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 Christian Kornum</dc:creator>
  <cp:keywords/>
  <dc:description/>
  <cp:lastModifiedBy>Peder Christian Kornum</cp:lastModifiedBy>
  <cp:revision>28</cp:revision>
  <cp:lastPrinted>2021-08-24T07:00:00Z</cp:lastPrinted>
  <dcterms:created xsi:type="dcterms:W3CDTF">2022-02-11T12:38:00Z</dcterms:created>
  <dcterms:modified xsi:type="dcterms:W3CDTF">2022-02-16T10:22:00Z</dcterms:modified>
</cp:coreProperties>
</file>